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 w:eastAsia="zh-CN"/>
        </w:rPr>
      </w:pPr>
      <w:bookmarkStart w:id="0" w:name="标题"/>
      <w:r>
        <w:rPr>
          <w:rFonts w:hint="eastAsia" w:ascii="方正小标宋简体" w:hAnsi="方正小标宋简体" w:eastAsia="方正小标宋简体" w:cs="方正小标宋简体"/>
          <w:b w:val="0"/>
          <w:bCs w:val="0"/>
          <w:color w:val="000000"/>
          <w:sz w:val="44"/>
          <w:szCs w:val="44"/>
          <w:lang w:val="en" w:eastAsia="zh-CN"/>
        </w:rPr>
        <w:t>关于公布旅游业“微改造</w:t>
      </w:r>
      <w:r>
        <w:rPr>
          <w:rFonts w:hint="eastAsia" w:ascii="方正小标宋简体" w:hAnsi="方正小标宋简体" w:eastAsia="方正小标宋简体" w:cs="方正小标宋简体"/>
          <w:b w:val="0"/>
          <w:bCs w:val="0"/>
          <w:color w:val="000000"/>
          <w:sz w:val="44"/>
          <w:szCs w:val="44"/>
          <w:highlight w:val="none"/>
          <w:lang w:val="en" w:eastAsia="zh-CN"/>
        </w:rPr>
        <w:t>，</w:t>
      </w:r>
      <w:r>
        <w:rPr>
          <w:rFonts w:hint="eastAsia" w:ascii="方正小标宋简体" w:hAnsi="方正小标宋简体" w:eastAsia="方正小标宋简体" w:cs="方正小标宋简体"/>
          <w:b w:val="0"/>
          <w:bCs w:val="0"/>
          <w:color w:val="000000"/>
          <w:sz w:val="44"/>
          <w:szCs w:val="44"/>
          <w:lang w:val="en" w:eastAsia="zh-CN"/>
        </w:rPr>
        <w:t>精提升”项目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b w:val="0"/>
          <w:bCs w:val="0"/>
          <w:color w:val="000000"/>
          <w:sz w:val="44"/>
          <w:szCs w:val="44"/>
          <w:lang w:val="en" w:eastAsia="zh-CN"/>
        </w:rPr>
        <w:t>示范点名单的通</w:t>
      </w:r>
      <w:bookmarkEnd w:id="0"/>
      <w:r>
        <w:rPr>
          <w:rFonts w:hint="eastAsia" w:ascii="方正小标宋简体" w:hAnsi="方正小标宋简体" w:eastAsia="方正小标宋简体" w:cs="方正小标宋简体"/>
          <w:b w:val="0"/>
          <w:bCs w:val="0"/>
          <w:color w:val="000000"/>
          <w:sz w:val="44"/>
          <w:szCs w:val="44"/>
          <w:lang w:val="en" w:eastAsia="zh-CN"/>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南湖区、秀洲区文化和旅游局，各县（市）文化和广电旅游体育局，嘉兴经济技术开发区（国际商务区）民生事业部、乍浦经济开发区（嘉兴港区）社发局：</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根据《浙江省文化和旅游厅关于开展浙江省旅游业“微改造</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lang w:val="en-US" w:eastAsia="zh-CN"/>
        </w:rPr>
        <w:t>精提升”示范点认定工作的通知》（浙文旅资源〔2022〕9号）文件精神，经各县（市、区）文化和旅游主管部门审核，嘉兴市文化广电旅游局抽查验收，并经网上公示，现对南湖区“火车站站房装修展陈项目”等225个“微改造，精提升”项目按照相应类别认定为“浙江省旅游业‘微改造，精提升’示范点”。</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附件：嘉兴市旅游业“微改造，精提升”示范点汇总表</w:t>
      </w:r>
    </w:p>
    <w:p>
      <w:pPr>
        <w:pStyle w:val="10"/>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pStyle w:val="10"/>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pStyle w:val="10"/>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嘉兴市文化广电旅游局 </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2022年12月31日 </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eastAsia"/>
        </w:rPr>
        <w:sectPr>
          <w:footerReference r:id="rId3" w:type="default"/>
          <w:pgSz w:w="11906" w:h="16838"/>
          <w:pgMar w:top="2041" w:right="1474" w:bottom="187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ascii="Calibri" w:hAnsi="Calibri" w:eastAsia="宋体"/>
        </w:rPr>
      </w:pPr>
      <w:r>
        <w:rPr>
          <w:rFonts w:hint="eastAsia" w:ascii="黑体" w:hAnsi="黑体" w:eastAsia="黑体" w:cs="黑体"/>
          <w:sz w:val="32"/>
          <w:szCs w:val="32"/>
        </w:rPr>
        <w:t>附件</w:t>
      </w:r>
    </w:p>
    <w:p>
      <w:pPr>
        <w:jc w:val="center"/>
        <w:rPr>
          <w:rFonts w:hint="default"/>
          <w:lang w:val="en-US"/>
        </w:rPr>
      </w:pPr>
      <w:r>
        <w:rPr>
          <w:rFonts w:hint="eastAsia" w:ascii="方正小标宋简体" w:hAnsi="方正小标宋简体" w:eastAsia="方正小标宋简体" w:cs="方正小标宋简体"/>
          <w:b w:val="0"/>
          <w:bCs w:val="0"/>
          <w:color w:val="000000"/>
          <w:sz w:val="44"/>
          <w:szCs w:val="44"/>
          <w:lang w:val="en-US" w:eastAsia="zh-CN"/>
        </w:rPr>
        <w:t>嘉兴市旅游业“微改造，精提升”示范点汇总表</w:t>
      </w:r>
    </w:p>
    <w:p>
      <w:pPr>
        <w:spacing w:line="280" w:lineRule="exact"/>
        <w:jc w:val="left"/>
        <w:rPr>
          <w:rFonts w:ascii="仿宋" w:hAnsi="仿宋" w:eastAsia="仿宋" w:cs="仿宋_GB2312"/>
          <w:szCs w:val="21"/>
        </w:rPr>
      </w:pPr>
    </w:p>
    <w:tbl>
      <w:tblPr>
        <w:tblStyle w:val="14"/>
        <w:tblW w:w="14269"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5"/>
        <w:gridCol w:w="474"/>
        <w:gridCol w:w="365"/>
        <w:gridCol w:w="7"/>
        <w:gridCol w:w="5"/>
        <w:gridCol w:w="1945"/>
        <w:gridCol w:w="34"/>
        <w:gridCol w:w="5"/>
        <w:gridCol w:w="1466"/>
        <w:gridCol w:w="372"/>
        <w:gridCol w:w="5"/>
        <w:gridCol w:w="1182"/>
        <w:gridCol w:w="339"/>
        <w:gridCol w:w="33"/>
        <w:gridCol w:w="5"/>
        <w:gridCol w:w="6286"/>
        <w:gridCol w:w="372"/>
        <w:gridCol w:w="620"/>
        <w:gridCol w:w="372"/>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黑体"/>
                <w:b/>
                <w:bCs/>
                <w:szCs w:val="21"/>
                <w:lang w:bidi="ar"/>
              </w:rPr>
            </w:pPr>
            <w:r>
              <w:rPr>
                <w:rFonts w:hint="eastAsia" w:ascii="仿宋" w:hAnsi="仿宋" w:eastAsia="仿宋" w:cs="黑体"/>
                <w:b/>
                <w:bCs/>
                <w:szCs w:val="21"/>
                <w:lang w:bidi="ar"/>
              </w:rPr>
              <w:t>南湖区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序号</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申报单位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场所类型</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改造方向</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嘉兴市禾城旅游文化发展有限公司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设施精良</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1921火车站站房装修展陈项目：共两层，建筑面积900多平方米，装修总投资1000万元，作为“新时代重走一大路”游线的首站，站房定位为嘉兴的门户和体现城市历史、现在与未来的地标：一楼为“重走一大路”主题展示，诠释中共一大从上海石库门移址嘉兴南湖召开偶然中蕴含的必然，成为红色教育第一课；二楼为红色城市书房，将以艺术、人文的方式展示红色文化，打造嘉兴独有人文情怀下的红色书房，提供红色文创产品展示销售和凸显地域特色的南湖茶点套餐等休闲服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hint="eastAsia" w:ascii="仿宋" w:hAnsi="仿宋" w:eastAsia="仿宋" w:cs="仿宋_GB2312"/>
                <w:szCs w:val="21"/>
                <w:lang w:bidi="ar"/>
              </w:rPr>
              <w:t>2</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嘉兴市南湖区新丰镇竹林村股份经济合作社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设施精良</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竹林党建引领美丽乡村精品线项目：总投入683万元，主要对学稼公社、余云线提升、高家埭景区绿化提升、韩家浜东美丽乡村示范点进行提升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3</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嘉兴市南湖区凤桥镇三星村股份经济合作社</w:t>
            </w:r>
          </w:p>
        </w:tc>
        <w:tc>
          <w:tcPr>
            <w:tcW w:w="18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_GB2312"/>
                <w:szCs w:val="21"/>
                <w:lang w:bidi="ar"/>
              </w:rPr>
            </w:pPr>
            <w:r>
              <w:rPr>
                <w:rFonts w:hint="eastAsia" w:ascii="仿宋" w:hAnsi="仿宋" w:eastAsia="仿宋" w:cs="仿宋_GB2312"/>
                <w:szCs w:val="21"/>
                <w:lang w:bidi="ar"/>
              </w:rPr>
              <w:t>核心吸引物</w:t>
            </w:r>
          </w:p>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旅游目的地</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三星村红色101风貌品质提升工程：项目投资约1050万。主要提升了周边农居外立面及庭院的提升，公交站台的提升，基础配套设施的进一步完善，景观节点的布置，产业的进一步规划和发展，截</w:t>
            </w:r>
            <w:r>
              <w:rPr>
                <w:rFonts w:hint="eastAsia" w:ascii="仿宋" w:hAnsi="仿宋" w:eastAsia="仿宋" w:cs="仿宋_GB2312"/>
                <w:szCs w:val="21"/>
                <w:lang w:eastAsia="zh-CN" w:bidi="ar"/>
              </w:rPr>
              <w:t>至</w:t>
            </w:r>
            <w:r>
              <w:rPr>
                <w:rFonts w:hint="eastAsia" w:ascii="仿宋" w:hAnsi="仿宋" w:eastAsia="仿宋" w:cs="仿宋_GB2312"/>
                <w:szCs w:val="21"/>
                <w:lang w:bidi="ar"/>
              </w:rPr>
              <w:t>目前52个团队，4080人。</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4</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嘉兴市南湖区凤桥镇新民村股份经济合作社</w:t>
            </w:r>
          </w:p>
        </w:tc>
        <w:tc>
          <w:tcPr>
            <w:tcW w:w="18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旅游目的地</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体验精致、设施精良、环境精美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color w:val="000000"/>
                <w:szCs w:val="21"/>
                <w:lang w:bidi="ar"/>
              </w:rPr>
              <w:t>凤桥镇新民村-风景线、乡愁点建设工程：项目对村部周边核心区域进行改造提升，对3A级景区柏家浜区级美丽乡村示范点、美丽乡村精品示范村(AAA级景区村庄)--风景线、乡愁点、老街南区块风貌等进行提档升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hint="eastAsia" w:ascii="仿宋" w:hAnsi="仿宋" w:eastAsia="仿宋" w:cs="仿宋_GB2312"/>
                <w:szCs w:val="21"/>
                <w:lang w:bidi="ar"/>
              </w:rPr>
              <w:t>5</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嘉兴联丰旅游开发有限公司</w:t>
            </w:r>
          </w:p>
        </w:tc>
        <w:tc>
          <w:tcPr>
            <w:tcW w:w="18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color w:val="000000"/>
                <w:szCs w:val="21"/>
                <w:lang w:bidi="ar"/>
              </w:rPr>
              <w:t>南湖区党建引领美丽乡村精品线（凤桥镇段）建设项目：总投资800万元，对王祥里大草坪厕所进行高标准、多功能、优环境改造提升，开设乡村集市，截</w:t>
            </w:r>
            <w:r>
              <w:rPr>
                <w:rFonts w:hint="eastAsia" w:ascii="仿宋" w:hAnsi="仿宋" w:eastAsia="仿宋" w:cs="仿宋_GB2312"/>
                <w:color w:val="000000"/>
                <w:szCs w:val="21"/>
                <w:lang w:eastAsia="zh-CN" w:bidi="ar"/>
              </w:rPr>
              <w:t>至</w:t>
            </w:r>
            <w:r>
              <w:rPr>
                <w:rFonts w:hint="eastAsia" w:ascii="仿宋" w:hAnsi="仿宋" w:eastAsia="仿宋" w:cs="仿宋_GB2312"/>
                <w:color w:val="000000"/>
                <w:szCs w:val="21"/>
                <w:lang w:bidi="ar"/>
              </w:rPr>
              <w:t>目前已开展活动15场</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480" w:hRule="atLeast"/>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6</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嘉兴湘城旅游发展有限公司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湘家荡环湖景区亮化工程：总投入1000万元，主要为湘家荡环湖景区夜间亮化氛围营造，在确保安全为基础上，使环湖绿植亮度统一，避免色彩过度及光污染：个别区域打造灯光爆点聚拢人气，环湖系统的夜晚与周边建筑照明之间既保证整个灯光的协调性，又要确保差异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980" w:hRule="atLeast"/>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7</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嘉兴湘城旅游发展有限公司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月亮湾沙滩游客中心及景观提升工程：总投资235万元，位于灵湖北路月亮湾沙滩东侧，以旅游驿站为标准建设，是国家AAAA级景区——嘉兴湘家荡环湖景区的主要窗口部门。</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8</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南湖区解放街道办事处</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芦席汇开元观堂酒店外立面装饰工程项目：总投资950万元，于2022年1月施工至4月结束。按照“一曲芦席汇·梦回江南景”特色文化进行建设，已评定为金鼎级特色文化主题饭店</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9</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南湖区解放街道办事处</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芦席汇开元观堂酒店大堂装饰工程：总投资约750万元，总面积850平方，内部包含总台、休闲吧、餐厅等。按照“一曲芦席汇·梦回江南景”特色文化进行建设，已评定为金鼎级特色文化主题饭店</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10</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南湖区解放街道办事处</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宣公祠、宣公书院建设项目：位于宣公弄12号楼，布展面积300平方米，总投资额420万元。</w:t>
            </w:r>
            <w:r>
              <w:rPr>
                <w:rFonts w:hint="eastAsia" w:ascii="仿宋" w:hAnsi="仿宋" w:eastAsia="仿宋" w:cs="仿宋_GB2312"/>
                <w:color w:val="000000"/>
                <w:szCs w:val="21"/>
              </w:rPr>
              <w:t>宣公书院是为纪念和展示唐朝著名政治家、文学家、政论家，嘉兴人陆贽（因谥号“宣”，后世称其陆宣公）而异地重建，是新时代重走一大路的重要节点之一。</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11</w:t>
            </w:r>
          </w:p>
        </w:tc>
        <w:tc>
          <w:tcPr>
            <w:tcW w:w="1996" w:type="dxa"/>
            <w:gridSpan w:val="5"/>
            <w:vAlign w:val="center"/>
          </w:tcPr>
          <w:p>
            <w:pPr>
              <w:spacing w:line="280" w:lineRule="exact"/>
              <w:jc w:val="left"/>
              <w:rPr>
                <w:rFonts w:ascii="仿宋" w:hAnsi="仿宋" w:eastAsia="仿宋" w:cs="仿宋_GB2312"/>
                <w:szCs w:val="21"/>
              </w:rPr>
            </w:pPr>
            <w:r>
              <w:rPr>
                <w:rFonts w:hint="eastAsia" w:ascii="仿宋" w:hAnsi="仿宋" w:eastAsia="仿宋" w:cs="仿宋_GB2312"/>
                <w:szCs w:val="21"/>
                <w:lang w:bidi="ar"/>
              </w:rPr>
              <w:t>嘉兴市南湖区凤桥镇三星村股份经济合作社</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szCs w:val="21"/>
              </w:rPr>
              <w:t>南湖区美好“姜”来幸福路美丽乡村精品线民丰村项目：总投资1000万元。主要对</w:t>
            </w:r>
            <w:r>
              <w:rPr>
                <w:rFonts w:hint="eastAsia" w:ascii="仿宋" w:hAnsi="仿宋" w:eastAsia="仿宋" w:cs="仿宋_GB2312"/>
                <w:color w:val="000000"/>
                <w:szCs w:val="21"/>
                <w:lang w:bidi="ar"/>
              </w:rPr>
              <w:t>沿线的绿化、景观节点提升，丰收长廊建设，农产品直播带货软硬件改造，姜家白漾夜间灯光改造</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12</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南湖区新丰镇净相村股份经济合作社</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微软雅黑"/>
                <w:color w:val="000000"/>
                <w:szCs w:val="21"/>
                <w:lang w:bidi="ar"/>
              </w:rPr>
              <w:t>槜</w:t>
            </w:r>
            <w:r>
              <w:rPr>
                <w:rFonts w:hint="eastAsia" w:ascii="仿宋" w:hAnsi="仿宋" w:eastAsia="仿宋" w:cs="仿宋_GB2312"/>
                <w:color w:val="000000"/>
                <w:szCs w:val="21"/>
                <w:lang w:bidi="ar"/>
              </w:rPr>
              <w:t>李园项目：总投资456万元，区域新建沥青道路，原水泥路面改沥青路面及道路拓宽，原建筑外立面粉刷涂料，新建入口景墙、木门楼，礼风社花坛、雕塑，中式围墙等。</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13</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南湖区新丰镇净相村股份经济合作社</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礼风社改造项目：总投入260万元，深挖净相村优秀的人文底蕴，以“礼”为核心，传承“尊师重道”传统美德，利用废弃厂房打造六艺学堂，吸引知名教师和学者前来教学授课,打造海宁市传统国学传承基地。加载以“礼、乐、诗、射、御、数”为核心的君子六艺，建设集礼乐课堂、射艺馆、珠算班、诗书研习社、田园校场于一体的六艺学堂教育研学基地，为村民和游客提供文化滋养空间。</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14</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清风书院项目：总面积为1135.55平方米。其中院落二层建筑套内建筑面积为562.48平方米，在充分利用好当地红色旅游资源的情况下，融合嘉兴清廉文化，以“不忘初心，与廉同行”为主题，在南湖景区会景园“湖风溪月”院内启动“清风书院”改造提升工程。</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15</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湖滨景观带夜景亮化工程：位于嘉兴市南湖区南湖街道湖滨区域，地块处于城市核心区和风景名胜区的双重覆盖中，占据了南湖1/3的湖岸线，南北长约1.2公里（会景桥以北～南湖桥以南），不仅是城市有机更新重要区块，也是南湖与嘉兴城市结合最紧密、城景关系最融洽的区块。</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16</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szCs w:val="21"/>
              </w:rPr>
              <w:t>嘉绢印象保留建筑提升项目：改造装修面积共计约450平方米，嘉绢印象老仓库北侧三楼改造为研学活动基地。</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1271" w:hRule="atLeast"/>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17</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rPr>
              <w:t>揽秀园二期景观绿化工程：包含在南湖景观区域景观提升工程项目中，工程位于鸳湖路东侧南湖景区揽秀园二期建筑周边区域，总面积约3315平方米，建设内容主要包括中心庭院镜面水池、廊亭、水榭、庭院围墙、景观绿化、亮化等。</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18</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子城遗址公园项目：总投入600万元，占地面积85亩，包括子城遗址保护与展示、文物建筑与设施的保护利用与修缮、保留建筑的改建。目前已被</w:t>
            </w:r>
            <w:r>
              <w:rPr>
                <w:rFonts w:hint="eastAsia" w:ascii="仿宋" w:hAnsi="仿宋" w:eastAsia="仿宋" w:cs="仿宋_GB2312"/>
                <w:szCs w:val="21"/>
                <w:lang w:eastAsia="zh-Hans" w:bidi="ar"/>
              </w:rPr>
              <w:t>列入嘉兴市区“席地可坐”城市客厅先行示范区</w:t>
            </w:r>
            <w:r>
              <w:rPr>
                <w:rFonts w:hint="eastAsia" w:ascii="仿宋" w:hAnsi="仿宋" w:eastAsia="仿宋" w:cs="仿宋_GB2312"/>
                <w:szCs w:val="21"/>
                <w:lang w:bidi="ar"/>
              </w:rPr>
              <w:t>。</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19</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月河街区形象提升改造项目：中基路、荷月弄、酒吧街等建筑外立面清洗、修缮复和原以及东入口、西入口停车场、荷月广场、太平桥广场、小天井等景观绿化改造提升施工，总投资约为307万元。</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20</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000000"/>
                <w:szCs w:val="21"/>
                <w:lang w:bidi="ar"/>
              </w:rPr>
              <w:t>嘉兴市嘉源环境卫生管理有限责任公司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both"/>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望湖路驿站：位于望湖路与中环东路交叉口，总投资230万元，于2020年4月正式对外开放，面积120平方米。</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21</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体验精致、设施精良、环境精美、服务精心</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嘉兴市月河客栈有限公司整体修缮改造项目：位于嘉兴市南湖区同乐路118号。总用地面积28.3亩，总建筑面积28594.25</w:t>
            </w:r>
            <w:r>
              <w:rPr>
                <w:rFonts w:hint="eastAsia" w:ascii="仿宋" w:hAnsi="仿宋" w:eastAsia="仿宋" w:cs="Segoe UI Symbol"/>
                <w:szCs w:val="21"/>
                <w:lang w:bidi="ar"/>
              </w:rPr>
              <w:t>㎡</w:t>
            </w:r>
            <w:r>
              <w:rPr>
                <w:rFonts w:hint="eastAsia" w:ascii="仿宋" w:hAnsi="仿宋" w:eastAsia="仿宋" w:cs="仿宋_GB2312"/>
                <w:szCs w:val="21"/>
                <w:lang w:bidi="ar"/>
              </w:rPr>
              <w:t>，其中地上建筑面积22492</w:t>
            </w:r>
            <w:r>
              <w:rPr>
                <w:rFonts w:hint="eastAsia" w:ascii="仿宋" w:hAnsi="仿宋" w:eastAsia="仿宋" w:cs="Segoe UI Symbol"/>
                <w:szCs w:val="21"/>
                <w:lang w:bidi="ar"/>
              </w:rPr>
              <w:t>㎡</w:t>
            </w:r>
            <w:r>
              <w:rPr>
                <w:rFonts w:hint="eastAsia" w:ascii="仿宋" w:hAnsi="仿宋" w:eastAsia="仿宋" w:cs="仿宋_GB2312"/>
                <w:szCs w:val="21"/>
                <w:lang w:bidi="ar"/>
              </w:rPr>
              <w:t>，总投资为10119.15万元。本次项目建设参照五星级酒店标准。</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22</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大运河文化公园（嘉兴段）建设项目：一期二阶段实施范围包括大运河途径的杭州塘、苏州塘段，杭州塘段为龙凤桥至城南路段沿河两岸设计红线范围，苏州塘段为中环北路至建国北路沿河两岸设计红线范围。</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23</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嘉兴文史馆装修工程：总面积930平方米，总投资费用约为380万，提升街区展馆接待整体形象。</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24</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hint="eastAsia" w:ascii="仿宋" w:hAnsi="仿宋" w:eastAsia="仿宋" w:cs="仿宋_GB2312"/>
                <w:szCs w:val="21"/>
                <w:lang w:eastAsia="zh-CN" w:bidi="ar"/>
              </w:rPr>
            </w:pPr>
            <w:r>
              <w:rPr>
                <w:rFonts w:hint="eastAsia" w:ascii="仿宋" w:hAnsi="仿宋" w:eastAsia="仿宋" w:cs="仿宋_GB2312"/>
                <w:szCs w:val="21"/>
                <w:lang w:bidi="ar"/>
              </w:rPr>
              <w:t>嘉兴市少年路项目：南起中山路、北至环城北路，全长约780米，天宁寺以南段道路红线宽度13米，天宁寺以北段道路红线宽度18米，嘉兴月河省级高品质步行街（二期）项目—主街少年路改造提升工程</w:t>
            </w:r>
            <w:r>
              <w:rPr>
                <w:rFonts w:hint="eastAsia" w:ascii="仿宋" w:hAnsi="仿宋" w:eastAsia="仿宋" w:cs="仿宋_GB2312"/>
                <w:szCs w:val="21"/>
                <w:lang w:eastAsia="zh-CN" w:bidi="ar"/>
              </w:rPr>
              <w:t>。</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25</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揽秀园改造工程：西至鸳湖路、北至文创古街、东临南湖（原揽秀南园区块），建筑面积约5200方米，项目按照“整体规划、分步设计、分步实施”的原则分为一期、二期分步进行推进。</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26</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天籁阁项目：位于嘉兴古城中心，东依瓶山，南面子城。项目占地面积2138</w:t>
            </w:r>
            <w:r>
              <w:rPr>
                <w:rFonts w:hint="eastAsia" w:ascii="仿宋" w:hAnsi="仿宋" w:eastAsia="仿宋" w:cs="Segoe UI Symbol"/>
                <w:szCs w:val="21"/>
                <w:lang w:bidi="ar"/>
              </w:rPr>
              <w:t>㎡</w:t>
            </w:r>
            <w:r>
              <w:rPr>
                <w:rFonts w:hint="eastAsia" w:ascii="仿宋" w:hAnsi="仿宋" w:eastAsia="仿宋" w:cs="仿宋_GB2312"/>
                <w:szCs w:val="21"/>
                <w:lang w:bidi="ar"/>
              </w:rPr>
              <w:t>，总建筑面积935.06</w:t>
            </w:r>
            <w:r>
              <w:rPr>
                <w:rFonts w:hint="eastAsia" w:ascii="仿宋" w:hAnsi="仿宋" w:eastAsia="仿宋" w:cs="Segoe UI Symbol"/>
                <w:szCs w:val="21"/>
                <w:lang w:bidi="ar"/>
              </w:rPr>
              <w:t>㎡</w:t>
            </w:r>
            <w:r>
              <w:rPr>
                <w:rFonts w:hint="eastAsia" w:ascii="仿宋" w:hAnsi="仿宋" w:eastAsia="仿宋" w:cs="仿宋_GB2312"/>
                <w:szCs w:val="21"/>
                <w:lang w:bidi="ar"/>
              </w:rPr>
              <w:t>，其中天籁阁藏书阁建筑面积757.47</w:t>
            </w:r>
            <w:r>
              <w:rPr>
                <w:rFonts w:hint="eastAsia" w:ascii="仿宋" w:hAnsi="仿宋" w:eastAsia="仿宋" w:cs="Segoe UI Symbol"/>
                <w:szCs w:val="21"/>
                <w:lang w:bidi="ar"/>
              </w:rPr>
              <w:t>㎡</w:t>
            </w:r>
            <w:r>
              <w:rPr>
                <w:rFonts w:hint="eastAsia" w:ascii="仿宋" w:hAnsi="仿宋" w:eastAsia="仿宋" w:cs="仿宋_GB2312"/>
                <w:szCs w:val="21"/>
                <w:lang w:bidi="ar"/>
              </w:rPr>
              <w:t>，其中附属建筑约177.59</w:t>
            </w:r>
            <w:r>
              <w:rPr>
                <w:rFonts w:hint="eastAsia" w:ascii="仿宋" w:hAnsi="仿宋" w:eastAsia="仿宋" w:cs="Segoe UI Symbol"/>
                <w:szCs w:val="21"/>
                <w:lang w:bidi="ar"/>
              </w:rPr>
              <w:t>㎡</w:t>
            </w:r>
            <w:r>
              <w:rPr>
                <w:rFonts w:hint="eastAsia" w:ascii="仿宋" w:hAnsi="仿宋" w:eastAsia="仿宋" w:cs="仿宋_GB2312"/>
                <w:szCs w:val="21"/>
                <w:lang w:bidi="ar"/>
              </w:rPr>
              <w:t>，以明代为建筑风格、以藏书阁为建筑形制、以园林化为总体布局特征。</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27</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铜官塔：俗称孩儿塔，是嘉兴历史上“七塔八寺”之一。始建于宋，清初重修为七层仿木楼阁式砖塔，原址位于弄内上世纪六十年代随建国路拓宽改造而拆除。铜官塔重建工程，占地面积约3.7平方米，主要实施内容为新建一座直径2.2米，高10.53米的景观塔构筑物，外部为铜装饰，内部为钢结构。</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28</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嘉兴市月河客栈有限公司茶餐厅项目：位于嘉兴市南湖区同乐路118号。总用地面积约2.76亩，总建筑面积2191</w:t>
            </w:r>
            <w:r>
              <w:rPr>
                <w:rFonts w:hint="eastAsia" w:ascii="仿宋" w:hAnsi="仿宋" w:eastAsia="仿宋" w:cs="Segoe UI Symbol"/>
                <w:szCs w:val="21"/>
                <w:lang w:bidi="ar"/>
              </w:rPr>
              <w:t>㎡</w:t>
            </w:r>
            <w:r>
              <w:rPr>
                <w:rFonts w:hint="eastAsia" w:ascii="仿宋" w:hAnsi="仿宋" w:eastAsia="仿宋" w:cs="仿宋_GB2312"/>
                <w:szCs w:val="21"/>
                <w:lang w:bidi="ar"/>
              </w:rPr>
              <w:t>，其中地上建筑面积1550</w:t>
            </w:r>
            <w:r>
              <w:rPr>
                <w:rFonts w:hint="eastAsia" w:ascii="仿宋" w:hAnsi="仿宋" w:eastAsia="仿宋" w:cs="Segoe UI Symbol"/>
                <w:szCs w:val="21"/>
                <w:lang w:bidi="ar"/>
              </w:rPr>
              <w:t>㎡</w:t>
            </w:r>
            <w:r>
              <w:rPr>
                <w:rFonts w:hint="eastAsia" w:ascii="仿宋" w:hAnsi="仿宋" w:eastAsia="仿宋" w:cs="仿宋_GB2312"/>
                <w:szCs w:val="21"/>
                <w:lang w:bidi="ar"/>
              </w:rPr>
              <w:t>，地下建筑面积641</w:t>
            </w:r>
            <w:r>
              <w:rPr>
                <w:rFonts w:hint="eastAsia" w:ascii="仿宋" w:hAnsi="仿宋" w:eastAsia="仿宋" w:cs="Segoe UI Symbol"/>
                <w:szCs w:val="21"/>
                <w:lang w:bidi="ar"/>
              </w:rPr>
              <w:t>㎡</w:t>
            </w:r>
            <w:r>
              <w:rPr>
                <w:rFonts w:hint="eastAsia" w:ascii="仿宋" w:hAnsi="仿宋" w:eastAsia="仿宋" w:cs="仿宋_GB2312"/>
                <w:szCs w:val="21"/>
                <w:lang w:bidi="ar"/>
              </w:rPr>
              <w:t>，总投资为2982.66万元。本次项目建设参照五星级酒店标准。</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29</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老建委驿站（邵三房艺术馆）</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老建委驿站：地处嘉兴市老城核心，南湖区中山东路1135号，占地390平方米，嘉兴第一座“城市客厅”。</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30</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南湖区大桥镇</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大桥镇景区镇游客接待中心：原址位于夏云路，面积800平方米。</w:t>
            </w:r>
          </w:p>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项目将原本大桥镇图书馆迁建至大桥镇水马南苑1幢，新馆总面积1300平方米，投资500万元，划分为智慧书房、阅览区、活动室等功能区，一层和二层的书架分门别类地放置着36000余册书籍，覆盖了不同年龄、不同职业读者的需求，2021年4月正式启用。</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31</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ind w:left="0" w:leftChars="0" w:firstLine="0" w:firstLineChars="0"/>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天主教堂（圣母显灵堂）：总投资942万元，坐落于中国共产党的起源地——南湖之畔，为全国重点文物保护单位。建成于1930年的这处建筑，曾被誉为“远东第三大教堂”，历经近百年风雨后，大部分区域仅存断壁残垣，教堂内外草树丛生。</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227" w:hRule="atLeast"/>
          <w:jc w:val="center"/>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黑体"/>
                <w:b/>
                <w:bCs/>
                <w:szCs w:val="21"/>
              </w:rPr>
            </w:pPr>
            <w:r>
              <w:rPr>
                <w:rFonts w:hint="eastAsia" w:ascii="仿宋" w:hAnsi="仿宋" w:eastAsia="仿宋" w:cs="黑体"/>
                <w:b/>
                <w:bCs/>
                <w:szCs w:val="21"/>
              </w:rPr>
              <w:t>秀洲区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377" w:type="dxa"/>
          <w:trHeight w:val="227"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序号</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申报单位</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场所类型</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改造方向</w:t>
            </w:r>
          </w:p>
        </w:tc>
        <w:tc>
          <w:tcPr>
            <w:tcW w:w="66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示范点简介</w:t>
            </w:r>
          </w:p>
        </w:tc>
        <w:tc>
          <w:tcPr>
            <w:tcW w:w="99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新塍镇文创旅游管理中心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color w:val="000000"/>
                <w:szCs w:val="21"/>
                <w:lang w:bidi="ar"/>
              </w:rPr>
              <w:t>项目为新塍镇潘家浜精品村景区提升工程停车场，总投资310万元。目的是为解决潘家浜景区停车难问题，方便游客出行，故建设潘家浜景区停车场，预计建成后能容纳150辆车。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新塍镇文创旅游管理中心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项目为美丽乡村田园古镇线——潘家浜梓树广场提升工程，项目总投资230万元。增加了桑梓陈列馆和一个亭子，主要是增加桑树、梓树的介绍，增加景区的吸引力。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3</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lang w:bidi="ar"/>
              </w:rPr>
            </w:pPr>
            <w:r>
              <w:rPr>
                <w:rFonts w:hint="eastAsia" w:ascii="仿宋" w:hAnsi="仿宋" w:eastAsia="仿宋" w:cs="宋体"/>
                <w:szCs w:val="21"/>
                <w:lang w:bidi="ar"/>
              </w:rPr>
              <w:t>新塍镇文创旅游管理中心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服务精心</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项目为新塍镇游客中心设计改造一体化工程，总投资159万元。整个游客中心打造面积在350平方左中，楼上楼下两层，对原有的功能房按照游客中心标准进行设计改造，打造成游客接待中心。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4</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王店镇人民政府</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宋体"/>
                <w:szCs w:val="21"/>
                <w:lang w:eastAsia="zh-CN"/>
              </w:rPr>
            </w:pPr>
            <w:r>
              <w:rPr>
                <w:rFonts w:hint="eastAsia" w:ascii="仿宋" w:hAnsi="仿宋" w:eastAsia="仿宋"/>
                <w:szCs w:val="21"/>
              </w:rPr>
              <w:t>环镇绿道绿化提升、步行道拓宽、智能化等改造</w:t>
            </w:r>
            <w:r>
              <w:rPr>
                <w:rFonts w:hint="eastAsia" w:ascii="仿宋" w:hAnsi="仿宋" w:eastAsia="仿宋"/>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5</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王店镇人民政府</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项目将在王店镇建林村、庆丰村二个3A级景区村核心区域内进行花海培植，涉及多个花卉观赏品种，营造花海景观。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6</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王店镇人民政府</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宋体"/>
                <w:szCs w:val="21"/>
                <w:lang w:eastAsia="zh-CN"/>
              </w:rPr>
            </w:pPr>
            <w:r>
              <w:rPr>
                <w:rFonts w:hint="eastAsia" w:ascii="仿宋" w:hAnsi="仿宋" w:eastAsia="仿宋"/>
                <w:szCs w:val="21"/>
              </w:rPr>
              <w:t>调研镇域内公共信息图形符号现状、旅游导视系统设计及制作、手绘电子导览图升级、手绘地图设计制作</w:t>
            </w:r>
            <w:r>
              <w:rPr>
                <w:rFonts w:hint="eastAsia" w:ascii="仿宋" w:hAnsi="仿宋" w:eastAsia="仿宋"/>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7</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嘉兴市麟城旅游开发有限公司</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胜丰文化活动中心装修工程项目位于油车港镇胜丰村，装修面积近2000㎡，投入314万元。根据湿地风光和文化特色，为以自然、生态为先导，将原有的水网、湿地等原有资源和建设用地内的绿化环境相互融合，打造集旅游咨询、文化展示、休闲购物为一体的文化旅游服务综合体。根据不同区域的功能需求，一层设有旅游咨询区、警务室、医务室、公共卫生间、休憩区及文化展区等功能区等，二层设有会务中心、指挥中心、办公室、贵宾接待室、公共卫生间、咖啡休闲区、文化展区等。该项目的实施进一步完善了胜丰村AAA级景区村庄的功能配套，提升了游客体验的舒适性及便利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油车港镇人民政府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菱文化馆改造提升工程项目位于油车港镇胜丰村西千亩荡西北侧，装修面积约近1300㎡，投入168万元。油车港镇被誉为“中国菱乡”、“中国农民画绘画之乡”，项目设计充分结合当地独特的菱文化及农民画齐文化，突出“水动、情动、互动”，菱文化展示馆一层从村史村情、菱知印象、往事今生、食知菱味、菱之趣事、菱之艺境等六个部分详细讲述了南湖菱的前世今生，充分展现了南湖菱文化的博大精妙以及油车港镇“中国菱乡”的独特魅力；两层集中展示了缪惠新、张金泉等一批本土农民画家的优秀作品，向远道而来的游客述说着现代乡村的幸福生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嘉兴灵粮生态农业有限公司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szCs w:val="21"/>
              </w:rPr>
              <w:t>银杏天鹅湖景区标识标牌提升项目位于秀洲区油车港镇银杏天鹅湖内，重点改造北面区域，实际投入56万元。以创建4A级景区，符合国际标准为原则，对景区内现有的标识标牌进行了标准的比对，方案设计及提升改造，对北面区域缺失部分，进行了点位设计及提升。标识标牌设计参考银杏叶子的形状，符合园区IP，另园区内观光车站点，用颜色进行了区分，黄色环路站点，蓝色代表环湖站点，站点上设计有园区IP，列如天鹅，梅花鹿图案等。现园区内标识标牌符合园区整体设计，分布合理，且符合4A创建需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洪合镇旅游基础设施提升项目总投资30万元，计划对王洪合文化公园、建北村水秀里、旧岳头等进行旅游基础设施改造，提升洪合镇3A级景区镇的各项旅游基础设施的硬件条件。</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3177"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洪合纪念馆装修及布展展陈项目深度挖掘事迹、提炼升华精神。王洪合革命事迹展陈馆总展陈面积1580平方米，历时150天建成，以“星火使命、日照洪合”为主题，分成“黎明绝响”“寻找洪合”“时代使命”三个部分，分别通过“一段历史”讲述了王洪合在嘉兴的故事，通过“一个人物”回顾了王洪合短暂的一生，通过“一种精神”探寻了那一代共产党人肩负的使命。“三个一”展陈内容既全面展示了王洪合的奋斗历程，又生动诠释了共产党人的初心使命。</w:t>
            </w:r>
          </w:p>
          <w:p>
            <w:pPr>
              <w:spacing w:line="280" w:lineRule="exact"/>
              <w:jc w:val="left"/>
              <w:rPr>
                <w:rFonts w:ascii="仿宋" w:hAnsi="仿宋" w:eastAsia="仿宋" w:cs="宋体"/>
                <w:szCs w:val="21"/>
              </w:rPr>
            </w:pPr>
            <w:r>
              <w:rPr>
                <w:rFonts w:hint="eastAsia" w:ascii="仿宋" w:hAnsi="仿宋" w:eastAsia="仿宋" w:cs="宋体"/>
                <w:szCs w:val="21"/>
              </w:rPr>
              <w:t>通过展陈馆，我们重点展示王洪合革命精神、乡镇文化风貌，旨在将展陈馆打造成“红船精神”的展示基地、爱国主义文化教育的第二课堂、红色主题教育活动的展教中心、洪合镇文化精神的形象窗口，唱响红色文化主旋律，擦亮红色文化名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1455"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服务精心</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美丽乡村”建北村水秀里红色驿站工程为水秀里景区一期工程之一，总投入约230万元，自2018年8月开始施工至2019年5月施工结束。前期设计规划创建，挖掘人文底蕴、爱国主义、农耕民俗等文化资源，以生态优先、和谐优美，功能兼顾为主要理念，发展生态绿色田园、人文丰富等特色为目的美丽乡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王江泾镇人民政府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度假区游客服务中心改造提升工程位于王江泾镇度假区游客服务中心王江泾运河文化公园)，占地面积约500平方米，计划投入150万元，坚持以游客对于高品质旅游产品需求为引领，引进粮库咖啡品牌，丰富了度假区餐饮品牌，拔高了美食品味的上限，完善了整体功能配套，同时开展亲水平台、手摇船基地改建，对整体功能升级，从原先的公益性质，转变成为每日营业额千元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王江泾镇人民政府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闻川好物线下店改建工程位于王江泾镇07省道东侧、长虹路北侧，占地面积约150平方米，计划投入35万元，坚持以游客对于高品质旅游产品需求为引领，从本土特色文化出发，把握好游客体验型消费的趋势，改建原国家电网办公楼，建成闻川旅游公司文创产品的线下销售、体验店，目前已经完成八夏IP系列产品等22款。</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王江泾镇人民政府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莲泗荡风景区丰产桥改造提升工程位于王江泾镇莲泗路中段，连接莲泗荡绿道与陶仓理想村，长度约120米，计划投入384万元，坚持以绣花功夫推动省级旅游度假区提升。丰产桥作为连接莲泗荡绿道、莲泗荡3A级景区的和陶仓理想村的主要枢纽桥梁，对于度假区旅游活动的畅达度有着重要影响，因此通过对原先老旧危桥进行改造，同时新建一条蔷薇廊道作为人行道，大大提升了度假区整体环境品质，同时便利了游客、居民同行。</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trHeight w:val="227" w:hRule="atLeast"/>
          <w:jc w:val="center"/>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仿宋"/>
                <w:b/>
                <w:bCs/>
                <w:szCs w:val="21"/>
              </w:rPr>
            </w:pPr>
            <w:r>
              <w:rPr>
                <w:rFonts w:hint="eastAsia" w:ascii="仿宋" w:hAnsi="仿宋" w:eastAsia="仿宋" w:cs="仿宋"/>
                <w:b/>
                <w:bCs/>
                <w:szCs w:val="21"/>
                <w:lang w:bidi="ar"/>
              </w:rPr>
              <w:t>嘉善县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227"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序号</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申报单位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场所类型</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改造方向</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lang w:eastAsia="zh-CN"/>
              </w:rPr>
            </w:pPr>
            <w:r>
              <w:rPr>
                <w:rFonts w:hint="eastAsia" w:ascii="仿宋" w:hAnsi="仿宋" w:eastAsia="仿宋" w:cs="仿宋"/>
                <w:color w:val="000000"/>
                <w:spacing w:val="-6"/>
                <w:sz w:val="21"/>
                <w:szCs w:val="21"/>
              </w:rPr>
              <w:t>第三停车场周边环境改造提升工程</w:t>
            </w:r>
            <w:r>
              <w:rPr>
                <w:rFonts w:hint="eastAsia" w:ascii="仿宋" w:hAnsi="仿宋" w:eastAsia="仿宋" w:cs="仿宋"/>
                <w:color w:val="000000"/>
                <w:spacing w:val="-6"/>
                <w:sz w:val="21"/>
                <w:szCs w:val="21"/>
                <w:lang w:eastAsia="zh-CN"/>
              </w:rPr>
              <w:t>：</w:t>
            </w:r>
            <w:r>
              <w:rPr>
                <w:rFonts w:hint="eastAsia" w:ascii="仿宋" w:hAnsi="仿宋" w:eastAsia="仿宋" w:cs="仿宋"/>
                <w:color w:val="000000"/>
                <w:spacing w:val="-6"/>
                <w:sz w:val="21"/>
                <w:szCs w:val="21"/>
              </w:rPr>
              <w:t>对景区第三停车场周边进行环境提升改造，包括绿化种植、景点景观、灯光亮化、道路铺装、水系驳岸等</w:t>
            </w:r>
            <w:r>
              <w:rPr>
                <w:rFonts w:hint="eastAsia" w:ascii="仿宋" w:hAnsi="仿宋" w:eastAsia="仿宋" w:cs="仿宋"/>
                <w:color w:val="000000"/>
                <w:spacing w:val="-6"/>
                <w:sz w:val="21"/>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景区文保景点电气线路套管工程</w:t>
            </w:r>
            <w:r>
              <w:rPr>
                <w:rFonts w:hint="eastAsia" w:ascii="仿宋" w:hAnsi="仿宋" w:eastAsia="仿宋" w:cs="仿宋"/>
                <w:color w:val="000000"/>
                <w:szCs w:val="21"/>
                <w:lang w:eastAsia="zh-CN"/>
              </w:rPr>
              <w:t>：</w:t>
            </w:r>
            <w:r>
              <w:rPr>
                <w:rFonts w:hint="eastAsia" w:ascii="仿宋" w:hAnsi="仿宋" w:eastAsia="仿宋" w:cs="仿宋"/>
                <w:color w:val="000000"/>
                <w:szCs w:val="21"/>
              </w:rPr>
              <w:t>对西塘古镇景区内涉及文保单位（点）的景点电器线路金属套管保护，提升消防安全</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1175"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服务精心</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景区及周边电瓶车充电装置安装提升工程</w:t>
            </w:r>
            <w:r>
              <w:rPr>
                <w:rFonts w:hint="eastAsia" w:ascii="仿宋" w:hAnsi="仿宋" w:eastAsia="仿宋" w:cs="仿宋"/>
                <w:color w:val="000000"/>
                <w:szCs w:val="21"/>
                <w:lang w:eastAsia="zh-CN"/>
              </w:rPr>
              <w:t>：</w:t>
            </w:r>
            <w:r>
              <w:rPr>
                <w:rFonts w:hint="eastAsia" w:ascii="仿宋" w:hAnsi="仿宋" w:eastAsia="仿宋" w:cs="仿宋"/>
                <w:color w:val="000000"/>
                <w:szCs w:val="21"/>
              </w:rPr>
              <w:t>对景区周边增补电瓶车充电点位，拟在景区周边公共区域上新增16个集中充电点（每个集中充电点包含集中充电装置、烟感、视频监控、消防器材、雨棚等），并对原有电瓶车集中充电点提升改造，增设烟感、视频监控、消防器材等</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614"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设备精良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古镇景区道路修缮提升工程</w:t>
            </w:r>
            <w:r>
              <w:rPr>
                <w:rFonts w:hint="eastAsia" w:ascii="仿宋" w:hAnsi="仿宋" w:eastAsia="仿宋" w:cs="仿宋"/>
                <w:color w:val="000000"/>
                <w:szCs w:val="21"/>
                <w:lang w:eastAsia="zh-CN"/>
              </w:rPr>
              <w:t>：</w:t>
            </w:r>
            <w:r>
              <w:rPr>
                <w:rFonts w:hint="eastAsia" w:ascii="仿宋" w:hAnsi="仿宋" w:eastAsia="仿宋" w:cs="仿宋"/>
                <w:color w:val="000000"/>
                <w:szCs w:val="21"/>
              </w:rPr>
              <w:t>对古镇景区内的石板路，青砖路面进行修缮铺设，保证路面的平整性</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景区风貌提升工程</w:t>
            </w:r>
            <w:r>
              <w:rPr>
                <w:rFonts w:hint="eastAsia" w:ascii="仿宋" w:hAnsi="仿宋" w:eastAsia="仿宋" w:cs="仿宋"/>
                <w:color w:val="000000"/>
                <w:szCs w:val="21"/>
                <w:lang w:eastAsia="zh-CN"/>
              </w:rPr>
              <w:t>：</w:t>
            </w:r>
            <w:r>
              <w:rPr>
                <w:rFonts w:hint="eastAsia" w:ascii="仿宋" w:hAnsi="仿宋" w:eastAsia="仿宋" w:cs="仿宋"/>
                <w:color w:val="000000"/>
                <w:szCs w:val="21"/>
              </w:rPr>
              <w:t>维修、维护、提升景区内基础设施。主要包括官方景点、星级公厕、停车场、景区道路、景区线路和路灯、沿街房屋立面及檐口、沿街廊棚、公共弄堂、驳岸桥梁、雨污水管网系统、景区绿化养护及补植、水电维修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西塘建筑群之王宅抢险加固工程是古建保护维修，为后续开发利用作保障</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A级景区村庄的建设维护（红菱村）项目</w:t>
            </w:r>
            <w:r>
              <w:rPr>
                <w:rFonts w:hint="eastAsia" w:ascii="仿宋" w:hAnsi="仿宋" w:eastAsia="仿宋" w:cs="仿宋"/>
                <w:color w:val="000000"/>
                <w:szCs w:val="21"/>
                <w:lang w:eastAsia="zh-CN"/>
              </w:rPr>
              <w:t>：</w:t>
            </w:r>
            <w:r>
              <w:rPr>
                <w:rFonts w:hint="eastAsia" w:ascii="仿宋" w:hAnsi="仿宋" w:eastAsia="仿宋" w:cs="仿宋"/>
                <w:color w:val="000000"/>
                <w:szCs w:val="21"/>
              </w:rPr>
              <w:t>3A级景区村庄的日常运营维护及活动项目开展</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A级景区村庄的建设维护（王家阁）项目</w:t>
            </w:r>
            <w:r>
              <w:rPr>
                <w:rFonts w:hint="eastAsia" w:ascii="仿宋" w:hAnsi="仿宋" w:eastAsia="仿宋" w:cs="仿宋"/>
                <w:color w:val="000000"/>
                <w:szCs w:val="21"/>
                <w:lang w:eastAsia="zh-CN"/>
              </w:rPr>
              <w:t>：</w:t>
            </w:r>
            <w:r>
              <w:rPr>
                <w:rFonts w:hint="eastAsia" w:ascii="仿宋" w:hAnsi="仿宋" w:eastAsia="仿宋" w:cs="仿宋"/>
                <w:color w:val="000000"/>
                <w:szCs w:val="21"/>
              </w:rPr>
              <w:t>A级景区村庄的日常运营维护及活动项目开展</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A级景区村庄的建设维护（荷池村）项目为3A级景区村庄的日常运营维护以及项目活动的开展</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10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嘉兴碧云花园有限公司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碧云花园游客接待中心立面改造提升项目</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碧园花园景区内，计划投入资金30万元，于2022年10月开工，预计12月完成项目建设。针对游客接待中心建设时间较长，立面存在破旧、污损，与景区整体氛围不和谐。根据景区旅游规划，对景区接待中心立面改造提升，进一步提升景区“颜值”和整体品质。</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农博馆改造提升工程：本项目位于云蝶路东侧，对原有430平方米房屋进行改造提升，计划投资245.3471万元，于2022年8月开工，预计2023年2月完成项目建设，今年年底可基本完成项目建设。农博馆作为农事作业、公共驿站及景观打卡功能使用，将进一步推动大云旅游业与更多产业的深度融合，构建高品质旅游服务链，解锁文旅融合的共富“密码”。</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十里水乡河道景观绿化提升美化工程</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本项目位于嘉善大云温泉省级旅游度假区十里水乡，计划投资658.4637万元，于2022年9月开工，预计2023年3月完成项目建设，今年年底基本完成项目建设，后期主要对河道及树木维护、保养。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嘉善大云旅游投资管理有限公司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旅游殷家桥码头河边木栈道改造提升项目</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本项目位于嘉善大云温泉省级旅游度假区殷家桥码头，投资30万元，于2022年7月开工，9月完成项目建设。为了串联十里水乡</w:t>
            </w:r>
            <w:r>
              <w:rPr>
                <w:rFonts w:hint="eastAsia" w:ascii="仿宋" w:hAnsi="仿宋" w:eastAsia="仿宋" w:cs="仿宋"/>
                <w:szCs w:val="21"/>
                <w:lang w:eastAsia="zh-CN"/>
              </w:rPr>
              <w:t>—</w:t>
            </w:r>
            <w:r>
              <w:rPr>
                <w:rFonts w:hint="eastAsia" w:ascii="仿宋" w:hAnsi="仿宋" w:eastAsia="仿宋" w:cs="仿宋"/>
                <w:szCs w:val="21"/>
              </w:rPr>
              <w:t>殷家桥</w:t>
            </w:r>
            <w:r>
              <w:rPr>
                <w:rFonts w:hint="eastAsia" w:ascii="仿宋" w:hAnsi="仿宋" w:eastAsia="仿宋" w:cs="仿宋"/>
                <w:szCs w:val="21"/>
                <w:lang w:eastAsia="zh-CN"/>
              </w:rPr>
              <w:t>—</w:t>
            </w:r>
            <w:r>
              <w:rPr>
                <w:rFonts w:hint="eastAsia" w:ascii="仿宋" w:hAnsi="仿宋" w:eastAsia="仿宋" w:cs="仿宋"/>
                <w:szCs w:val="21"/>
              </w:rPr>
              <w:t>碧云花园的水游线，对殷家桥码头公园项目外部步道进行提升，采用塑木材质修建木栈道，具有引导、规范、增加可进入性、提升安全保护等功能同时通过各种线形、照明灯具、标识符号等元素，丰富了视觉效果、美学特征，也增加景点吸引力，提升度假区整体旅游形象，打造十里水乡游线。</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嘉兴碧云花园有限公司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碧云花园杜鹃花街建设</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碧园花园景区内，投入资金260万元，于2021年6月开工，2022年5月完成项目建设。根据景区旅游规划，对景区杜鹃花街进行升级改造，原有杜鹃花街房子颜色以黄色调为主改造提升后重新粉刷白色，地面原为水泥路重新铺设后并增加两侧绿化和节点装饰布置，旨打造杜鹃特色文化产业，全面提升碧园花园景区核心产业价值。</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3655"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嘉善大云旅游投资管理有限公司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运营精细</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度假区主题形象提升项目</w:t>
            </w:r>
            <w:r>
              <w:rPr>
                <w:rFonts w:hint="eastAsia" w:ascii="仿宋" w:hAnsi="仿宋" w:eastAsia="仿宋" w:cs="仿宋"/>
                <w:szCs w:val="21"/>
                <w:lang w:eastAsia="zh-CN"/>
              </w:rPr>
              <w:t>：</w:t>
            </w:r>
            <w:r>
              <w:rPr>
                <w:rFonts w:hint="eastAsia" w:ascii="仿宋" w:hAnsi="仿宋" w:eastAsia="仿宋" w:cs="仿宋"/>
                <w:szCs w:val="21"/>
              </w:rPr>
              <w:t>本项目于2022年1月正式启动，2022年度计划投入200万元。主要内容为深化云宝ip形象，做强“云宝”、“云上”两大品牌。对度假区进行宣传营销，打造特色鲜明富有主题形象的大云度假区。搭建四季大云度假产品体系：通过视频、海报、抽奖等形式正式发布上线“四季大云”活动体系，互动量达1.1万人，同时制作年度产品手册，同步推出春日花海野营季旅游线路、杜鹃花文化节、野餐露营地图等系列活动，实现度假区统一品牌营销，通过美团APP发放大云旅游消费券9572张，累计核销金额近63万元，带动景区二次消费117万元。构建多维度营销宣传：双微运营方面，“云宝甜蜜说”公众号、微博共发布100多篇，最高一篇阅读量达6909人；主流媒体发布通稿30篇，传播覆盖中国网、新蓝网、浙江新闻客户端、腾讯新闻等；年度宣传设计方面，完成防疫、节气海报41张，手绘地图更新以及十里水乡折页设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嘉善县大云镇缪家村股份经济合作社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缪家3A景区村庄丰乐合作社提升项目</w:t>
            </w:r>
            <w:r>
              <w:rPr>
                <w:rFonts w:hint="eastAsia" w:ascii="仿宋" w:hAnsi="仿宋" w:eastAsia="仿宋" w:cs="仿宋"/>
                <w:szCs w:val="21"/>
                <w:lang w:eastAsia="zh-CN"/>
              </w:rPr>
              <w:t>：</w:t>
            </w:r>
            <w:r>
              <w:rPr>
                <w:rFonts w:hint="eastAsia" w:ascii="仿宋" w:hAnsi="仿宋" w:eastAsia="仿宋" w:cs="仿宋"/>
                <w:szCs w:val="21"/>
              </w:rPr>
              <w:t>本项目位于大云镇缪家村非遗传承馆西侧，投资352.2648万元，于2022年7月开工，预计12月完成项目建设。为了提升度假区整体旅游品质，增加游览休憩点，对丰乐合作社进行提升，主要内容为建筑单体外立面改造、室内改造和景观庭院三部分。其中三栋建筑占地面积合计约为1250㎡，室外景观庭院面积为5000㎡。主要包括：建筑立面、屋顶改造、室内布局、庭院硬质铺地、绿化、景观小品等。丰乐合作社原先主要销售缪家大米，经营模式比较单一，改造提升之后将增加农事体验、农产品销售项目，游客除了参观体验，还可以购买一些农产品。</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嘉善县大云镇非遗馆项目</w:t>
            </w:r>
            <w:r>
              <w:rPr>
                <w:rFonts w:hint="eastAsia" w:ascii="仿宋" w:hAnsi="仿宋" w:eastAsia="仿宋" w:cs="仿宋"/>
                <w:szCs w:val="21"/>
                <w:lang w:eastAsia="zh-CN"/>
              </w:rPr>
              <w:t>：</w:t>
            </w:r>
            <w:r>
              <w:rPr>
                <w:rFonts w:hint="eastAsia" w:ascii="仿宋" w:hAnsi="仿宋" w:eastAsia="仿宋" w:cs="仿宋"/>
                <w:szCs w:val="21"/>
              </w:rPr>
              <w:t>本项目位于大云镇缪家村艺术文化中心西侧，投资100万元，于2022年3月开工，计划6月完工，受疫情影响延迟至9月完成项目建设。非遗馆原状为两栋建于80年代一、二层民居，进行立面改造提升，主要内容为建筑单体外立面改造、室内改造和景观庭院三部分。其中两栋建筑占地面积合计约为330㎡，建筑外立面改造面积约为600㎡，室内改造面积约为305㎡，室外景观庭院面积为300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嘉善县大云镇人民政府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东云村红绿灯营地改造提升项目</w:t>
            </w:r>
            <w:r>
              <w:rPr>
                <w:rFonts w:hint="eastAsia" w:ascii="仿宋" w:hAnsi="仿宋" w:eastAsia="仿宋" w:cs="仿宋"/>
                <w:szCs w:val="21"/>
                <w:lang w:eastAsia="zh-CN"/>
              </w:rPr>
              <w:t>：</w:t>
            </w:r>
            <w:r>
              <w:rPr>
                <w:rFonts w:hint="eastAsia" w:ascii="仿宋" w:hAnsi="仿宋" w:eastAsia="仿宋" w:cs="仿宋"/>
                <w:szCs w:val="21"/>
              </w:rPr>
              <w:t>本项目位于大云镇东云村，投入资金30万元，于2022年9月开工，预计2022年11月完成项目建设，目前正在试运营游客已预约到年底。项目对原有民房进行改造提升，主要包括围炉煮茶凉亭搭建、阳光房搭建、室内水电、敲砌墙和改造提升，家居设备购买、户外厕所搭建、院子改造、绿植种植等。改造提升后的红绿灯有其独特的风格，在凉亭下围炉煮茶，在户外天幕下看剧桌游，品尝火锅、烧烤、关东煮、烤全羊等各种美食，将成为露营最新的打开方式。营地改造提升初衷能聚集更多热爱生活的朋友们，让更多美好的故事发生。提升乡村“颜值”，助力乡村振兴，为游客带来自然生态的感官体验，更是解锁了乡村游的最新玩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嘉善大云古福星桥和丰钱桥修缮改造项目</w:t>
            </w:r>
            <w:r>
              <w:rPr>
                <w:rFonts w:hint="eastAsia" w:ascii="仿宋" w:hAnsi="仿宋" w:eastAsia="仿宋" w:cs="仿宋"/>
                <w:szCs w:val="21"/>
                <w:lang w:eastAsia="zh-CN"/>
              </w:rPr>
              <w:t>：</w:t>
            </w:r>
            <w:r>
              <w:rPr>
                <w:rFonts w:hint="eastAsia" w:ascii="仿宋" w:hAnsi="仿宋" w:eastAsia="仿宋" w:cs="仿宋"/>
                <w:szCs w:val="21"/>
              </w:rPr>
              <w:t>本项目位于大云镇缪家村，投入资金40万元，丰钱桥于2022年1月开工，2022年4月完成项目建设，古福星桥于2022年3月开工，2022年5月完成项目建设。在自然因素及人为因素影响下，两座古桥遭到一定程度的损坏，为了保护文化历史遗迹和传承，增加旅游景点建设中的本土元素历史文化资源，对古福星桥和丰钱桥进行保护性修缮。以“微改造，精提升”为契机，对两座古桥修旧如旧，最大限度地保持文物价值和历史风貌，继续以本来面貌给后人留下丰富的历史文化信息，让古桥价值得到更好的体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嘉善县天凝镇三发村股份经济合作社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三发村圣堂浜A级景区村庄非遗展示馆内饰装修</w:t>
            </w:r>
            <w:r>
              <w:rPr>
                <w:rFonts w:hint="eastAsia" w:ascii="仿宋" w:hAnsi="仿宋" w:eastAsia="仿宋" w:cs="仿宋"/>
                <w:color w:val="000000"/>
                <w:szCs w:val="21"/>
                <w:lang w:eastAsia="zh-CN" w:bidi="ar"/>
              </w:rPr>
              <w:t>：</w:t>
            </w:r>
            <w:r>
              <w:rPr>
                <w:rFonts w:hint="eastAsia" w:ascii="仿宋" w:hAnsi="仿宋" w:eastAsia="仿宋" w:cs="仿宋"/>
                <w:color w:val="000000"/>
                <w:szCs w:val="21"/>
                <w:lang w:bidi="ar"/>
              </w:rPr>
              <w:t>三发村乡村文化记忆馆（非遗馆）建造于2022年初，整体结构为两小间，两间相连通，由原来的废弃厂房改造而成，坐落于浙江省嘉善县三发村圣堂浜A级景区村庄内（圣堂浜自然村），总面积约100平方。天凝镇三发村积极挖掘非遗资源，感悟文化之美，投入15万元设计版面、布置展陈，以原有资源为依托对内部环境进行提升，目前馆内记录着京砖烧制技艺、蠡壳窗制作技艺的相关实物以及古籍文献。微改造完成后，每月吸引专家学者、学生、游客等百余人前来参观。</w:t>
            </w:r>
          </w:p>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建造非遗馆的初衷是为了让广大百姓更加直观的了解两项非遗项目的历史和传统文化，留住乡愁，传承工匠精神。</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天凝镇镇东村股份经济合作社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镇东村全域秀美项目</w:t>
            </w:r>
            <w:r>
              <w:rPr>
                <w:rFonts w:hint="eastAsia" w:ascii="仿宋" w:hAnsi="仿宋" w:eastAsia="仿宋" w:cs="仿宋"/>
                <w:color w:val="000000"/>
                <w:szCs w:val="21"/>
                <w:lang w:val="en-US" w:eastAsia="zh-CN" w:bidi="ar"/>
              </w:rPr>
              <w:t>：</w:t>
            </w:r>
            <w:r>
              <w:rPr>
                <w:rFonts w:hint="eastAsia" w:ascii="仿宋" w:hAnsi="仿宋" w:eastAsia="仿宋" w:cs="仿宋"/>
                <w:color w:val="000000"/>
                <w:szCs w:val="21"/>
                <w:lang w:bidi="ar"/>
              </w:rPr>
              <w:t>镇东村持续深入开展全域秀美农村环境整治，推进农村人居环境全面提升，秉持“变废为宝”的理念，因地制宜把环境整治的薄弱点改造成自然村绿色休闲节点，推动文旅融合，提升镇东村整体风貌。建立镇东村新地标，提升向心力，绘就美丽镇东新蓝图。</w:t>
            </w:r>
          </w:p>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微改造项目对许家港、北厍浜、王家汇、厍港、田多浜、史家浜、张太和浜、灰扒溇、薛家浜、小河里、王家浜整体立面改造345户，停车位、节点打造，部分自然村增加墙体艺术改造、停车场改建500平米。目前已完成改造。</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嘉善县天凝镇洪溪村股份经济合作社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洪溪村3A级旅游景区村庄提升</w:t>
            </w:r>
            <w:r>
              <w:rPr>
                <w:rFonts w:hint="eastAsia" w:ascii="仿宋" w:hAnsi="仿宋" w:eastAsia="仿宋" w:cs="仿宋"/>
                <w:color w:val="000000"/>
                <w:szCs w:val="21"/>
                <w:lang w:eastAsia="zh-CN" w:bidi="ar"/>
              </w:rPr>
              <w:t>：</w:t>
            </w:r>
            <w:r>
              <w:rPr>
                <w:rFonts w:hint="eastAsia" w:ascii="仿宋" w:hAnsi="仿宋" w:eastAsia="仿宋" w:cs="仿宋"/>
                <w:color w:val="000000"/>
                <w:szCs w:val="21"/>
                <w:lang w:bidi="ar"/>
              </w:rPr>
              <w:t>通过旅游微改造，投入20万元对河岸绿化亮化、护岸堤坝出现的破损进行修整，质量提升，通过“</w:t>
            </w:r>
            <w:r>
              <w:rPr>
                <w:rFonts w:hint="eastAsia" w:ascii="仿宋" w:hAnsi="仿宋" w:eastAsia="仿宋" w:cs="仿宋"/>
                <w:color w:val="000000"/>
                <w:szCs w:val="21"/>
                <w:lang w:eastAsia="zh-CN" w:bidi="ar"/>
              </w:rPr>
              <w:t>微改造，</w:t>
            </w:r>
            <w:r>
              <w:rPr>
                <w:rFonts w:hint="eastAsia" w:ascii="仿宋" w:hAnsi="仿宋" w:eastAsia="仿宋" w:cs="仿宋"/>
                <w:color w:val="000000"/>
                <w:szCs w:val="21"/>
                <w:lang w:bidi="ar"/>
              </w:rPr>
              <w:t>精提升”使得村容村貌更精致、更完善，提前实现了水清、树绿、路畅、村美、人和。洪溪村先后荣获了浙江省“美丽乡村”特色精品村、市级“优美庭院”示范村、县“美丽庭院”标杆村等称号。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lang w:bidi="ar"/>
              </w:rPr>
            </w:pPr>
            <w:r>
              <w:rPr>
                <w:rFonts w:hint="eastAsia" w:ascii="仿宋" w:hAnsi="仿宋" w:eastAsia="仿宋" w:cs="仿宋"/>
                <w:color w:val="000000"/>
                <w:szCs w:val="21"/>
                <w:lang w:bidi="ar"/>
              </w:rPr>
              <w:t>23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天凝镇洪溪村股份经济合作社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333333"/>
                <w:spacing w:val="-6"/>
                <w:sz w:val="21"/>
                <w:szCs w:val="21"/>
              </w:rPr>
              <w:t>顾家厅展陈提升项目</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顾功叙生平事迹陈列室位于洪溪村3A级景区村庄，该厅占地118平方米，坐北朝南，面阔三间，通面宽8.7米，进深10米。厅内梁架及北面雕花落地门窗保存较好，明间梁架为五架梁，前单步，后双步，带前廊。厅南现存内河埠2座、八字形河埠1座及船坞残存石柱</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原两座船坞</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6根，总长28.9米。顾家厅虽然结构比较简单，但梁架、雕花保存较好，并且还有保存完整的河埠，具有一定的文物价值。重新装修后，陈列馆里放置了顾功叙生平的部分生活用品、会议照片、证件等物件。同时，也收藏了多篇顾功叙院士给天凝洪溪的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lang w:bidi="ar"/>
              </w:rPr>
            </w:pPr>
            <w:r>
              <w:rPr>
                <w:rFonts w:hint="eastAsia" w:ascii="仿宋" w:hAnsi="仿宋" w:eastAsia="仿宋" w:cs="仿宋"/>
                <w:color w:val="000000"/>
                <w:szCs w:val="21"/>
                <w:lang w:bidi="ar"/>
              </w:rPr>
              <w:t>24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天凝镇东方红村股份经济合作社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333333"/>
                <w:spacing w:val="-6"/>
                <w:sz w:val="21"/>
                <w:szCs w:val="21"/>
                <w:shd w:val="clear" w:color="auto" w:fill="FFFFFF"/>
              </w:rPr>
              <w:t>东方红村血防纪念馆提升项目</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嘉善血防纪念馆是一座集收藏、研究、展示、传播于一体的纪念馆，具有纪念性、教育性等特点。展厅采用声光电等现代科技手段，以大量珍贵历史资料，全景式向人们展示怎样消灭血吸虫病、一步步巩固血防成果等艰辛历程。坐落于东方红村文化礼堂内，总面积约400平方米，馆内共设苦难篇—瘟神肆虐·万户萧条、斗争篇—战役打响·全民联防、胜利篇—消灭瘟神·为民造福、展望篇—铭记历史·迈向未来四个篇章，陈列珍贵照片100多张，报刊、钉螺标本、奖杯、绢画等实物200件，全景式的展示了嘉善人民在中国共产党的领导下，克服重重困难，消灭血吸虫病、巩固血防成果的完整过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嘉善县天凝镇新联村股份经济合作社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新联村美丽庭院项目提升</w:t>
            </w:r>
            <w:r>
              <w:rPr>
                <w:rFonts w:hint="eastAsia" w:ascii="仿宋" w:hAnsi="仿宋" w:eastAsia="仿宋" w:cs="仿宋"/>
                <w:color w:val="000000"/>
                <w:szCs w:val="21"/>
                <w:lang w:eastAsia="zh-CN" w:bidi="ar"/>
              </w:rPr>
              <w:t>：</w:t>
            </w:r>
            <w:r>
              <w:rPr>
                <w:rFonts w:hint="eastAsia" w:ascii="仿宋" w:hAnsi="仿宋" w:eastAsia="仿宋" w:cs="仿宋"/>
                <w:color w:val="000000"/>
                <w:szCs w:val="21"/>
                <w:lang w:bidi="ar"/>
              </w:rPr>
              <w:t>该项目主要是新联村乡愁苑的升级建设。项目位于新联村西舍浜65号，改造建筑面积约130平方米，庭院总面积约350平方米。前身为新联村乡贤故宅，为了更好地保留“老底子”的“味道”，留住点滴乡愁记忆，故将故宅翻新改建，保持原有的青砖墨瓦的江南风韵，集旧物展陈、村史溯源、饮茶休憩等功能于一体，传承优良乡风文化，是旅游乡村休闲娱乐的好去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嘉善县干窑镇长生村股份经济合作社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长生村绿化改造项目改造项目</w:t>
            </w:r>
            <w:r>
              <w:rPr>
                <w:rFonts w:hint="eastAsia" w:ascii="仿宋" w:hAnsi="仿宋" w:eastAsia="仿宋" w:cs="仿宋"/>
                <w:szCs w:val="21"/>
                <w:lang w:eastAsia="zh-CN"/>
              </w:rPr>
              <w:t>：</w:t>
            </w:r>
            <w:r>
              <w:rPr>
                <w:rFonts w:hint="eastAsia" w:ascii="仿宋" w:hAnsi="仿宋" w:eastAsia="仿宋" w:cs="仿宋"/>
                <w:szCs w:val="21"/>
              </w:rPr>
              <w:t>该项目改造区域为长生村西吴村欢乐羊村项目内，改造面积约为4000平方米，该村用国民动漫IP《喜羊羊与灰太狼》影视场景还原，打造适合亲子家庭游乐欢乐羊村，结合村内各项设施与自然环境特色，实现辐射周边地区的动漫乡村文化旅游产业。该绿化改造项目通过树木种植、草皮铺设、绿化节点打造等方式，美化景区内游览环境，提高游客的旅游舒适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嘉善县干窑镇长生村股份经济合作社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长生村西吴村游客服务中心项目</w:t>
            </w:r>
            <w:r>
              <w:rPr>
                <w:rFonts w:hint="eastAsia" w:ascii="仿宋" w:hAnsi="仿宋" w:eastAsia="仿宋" w:cs="仿宋"/>
                <w:szCs w:val="21"/>
                <w:lang w:eastAsia="zh-CN"/>
              </w:rPr>
              <w:t>：</w:t>
            </w:r>
            <w:r>
              <w:rPr>
                <w:rFonts w:hint="eastAsia" w:ascii="仿宋" w:hAnsi="仿宋" w:eastAsia="仿宋" w:cs="仿宋"/>
                <w:szCs w:val="21"/>
              </w:rPr>
              <w:t>该项目改造区域位于今年开工建设魅力西吴欢乐羊村项目内，通过建设600平方的游客服务中心，提升游览环境，游客服务中心内完善了服务咨询台、旅游厕所等景区基础设施，进一步吸引客流。</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pacing w:val="6"/>
                <w:sz w:val="21"/>
                <w:szCs w:val="21"/>
              </w:rPr>
              <w:t>嘉善县罗星街道鑫锋村股份经济合作社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鑫锋村美丽乡村建设项目（长三角数字音乐村）</w:t>
            </w:r>
            <w:r>
              <w:rPr>
                <w:rFonts w:hint="eastAsia" w:ascii="仿宋" w:hAnsi="仿宋" w:eastAsia="仿宋" w:cs="仿宋"/>
                <w:szCs w:val="21"/>
                <w:lang w:eastAsia="zh-CN"/>
              </w:rPr>
              <w:t>“”</w:t>
            </w:r>
            <w:r>
              <w:rPr>
                <w:rFonts w:hint="eastAsia" w:ascii="仿宋" w:hAnsi="仿宋" w:eastAsia="仿宋" w:cs="仿宋"/>
                <w:szCs w:val="21"/>
              </w:rPr>
              <w:t>以悦动漫乡、长乐未央，嘉兴市美丽乡村风景线为契机，围绕音乐岛、潮流水街、动感地带（律动长廊）、乡村客厅、乐享田园五大主题，打造村庄“脉动青村、运动健康”新景观。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嘉善县文化和广电旅游体育局</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图博中心景区</w:t>
            </w:r>
            <w:r>
              <w:rPr>
                <w:rFonts w:hint="eastAsia" w:ascii="仿宋" w:hAnsi="仿宋" w:eastAsia="仿宋" w:cs="仿宋"/>
                <w:szCs w:val="21"/>
                <w:lang w:eastAsia="zh-CN"/>
              </w:rPr>
              <w:t>：</w:t>
            </w:r>
            <w:r>
              <w:rPr>
                <w:rFonts w:hint="eastAsia" w:ascii="仿宋" w:hAnsi="仿宋" w:eastAsia="仿宋" w:cs="仿宋"/>
                <w:szCs w:val="21"/>
              </w:rPr>
              <w:t>图博中心景区东至嘉善大道，南至阳光东路，北至相家堰，西至章典史桥，占地面积22480平方米，地上建筑33000余平方米，由博物馆、图书馆和共享区三大主要功能区构成。此次“</w:t>
            </w:r>
            <w:r>
              <w:rPr>
                <w:rFonts w:hint="eastAsia" w:ascii="仿宋" w:hAnsi="仿宋" w:eastAsia="仿宋" w:cs="仿宋"/>
                <w:szCs w:val="21"/>
                <w:lang w:eastAsia="zh-CN"/>
              </w:rPr>
              <w:t>微改造，</w:t>
            </w:r>
            <w:r>
              <w:rPr>
                <w:rFonts w:hint="eastAsia" w:ascii="仿宋" w:hAnsi="仿宋" w:eastAsia="仿宋" w:cs="仿宋"/>
                <w:szCs w:val="21"/>
              </w:rPr>
              <w:t>精提升”计划总投资193.6043万元，预计于2022年12月全部完成。计划通过项目改造，全面提升嘉善图博中心服务质量与环境质量，进一步提升资源要素价值与景观市场价值，提高游客满意度，将景区建设成为资源独特、环境优越、设施完备、服务周到、管理智能的文博场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浙江宏逸五彩农旅发展有限公司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《桃之夭夭探险营地改造提升工程》</w:t>
            </w:r>
            <w:r>
              <w:rPr>
                <w:rFonts w:hint="eastAsia" w:ascii="仿宋" w:hAnsi="仿宋" w:eastAsia="仿宋" w:cs="仿宋"/>
                <w:szCs w:val="21"/>
                <w:lang w:eastAsia="zh-CN"/>
              </w:rPr>
              <w:t>。</w:t>
            </w:r>
            <w:r>
              <w:rPr>
                <w:rFonts w:hint="eastAsia" w:ascii="仿宋" w:hAnsi="仿宋" w:eastAsia="仿宋" w:cs="仿宋"/>
                <w:szCs w:val="21"/>
              </w:rPr>
              <w:t>工程位于浙江省嘉兴市嘉善县姚庄镇北鹤村北姚浜，整体面积约为26000平方米。项目于2022年6月20日启动，计划投资人民币160万元，实际投资158万元，并于2022年8月20日竣工。该改造提升工程旨在结合本土环境和人文背景，打造包括旱雪滑道、枪林弹雨、真人CS等一批全新的探险游乐项目，同时对水上高尔夫、射箭、ATV机车等现有的游乐项目进行精品化改造，并对包括内部道路、水电在内的基础设施进行整体提升，最终桃之夭夭探险营地与五彩姚庄卡乐芙休闲营地形成南北呼应、优势互补，进一步提升五彩姚庄景区整体可玩性，满足更多游客需求，增强游客体验感，为姚庄镇居民提供近在咫尺的探险越野游乐选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bCs/>
                <w:szCs w:val="21"/>
              </w:rPr>
            </w:pPr>
            <w:r>
              <w:rPr>
                <w:rFonts w:hint="eastAsia" w:ascii="仿宋" w:hAnsi="仿宋" w:eastAsia="仿宋"/>
                <w:b/>
                <w:bCs/>
                <w:szCs w:val="21"/>
              </w:rPr>
              <w:t>平湖市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color w:val="000000"/>
                <w:szCs w:val="21"/>
              </w:rPr>
            </w:pPr>
            <w:r>
              <w:rPr>
                <w:rFonts w:hint="eastAsia" w:ascii="仿宋" w:hAnsi="仿宋" w:eastAsia="仿宋" w:cs="仿宋"/>
                <w:b/>
                <w:bCs/>
                <w:color w:val="000000"/>
                <w:szCs w:val="21"/>
              </w:rPr>
              <w:t>序号</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申报单位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场所类型</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改造方向</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bCs/>
                <w:szCs w:val="21"/>
              </w:rPr>
            </w:pPr>
            <w:r>
              <w:rPr>
                <w:rFonts w:hint="eastAsia"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独山港镇赵家桥村股份经济合作社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中国航天科普馆改造提升工程：中国航天科普馆位于独山港镇赵家桥村航天科普基地，总面积2500平米，共四层，由独山港镇与中国高科技产业化研究会合作共建，与航天科技集团、航天科工集团联合布展，是全国首个综合性航天科普类展馆。一层展示航天技术在国防军事方面的发展历程；二层展示中国航天事业的发展与成就；三层讲述“两弹一星”元勋的故事;四层为体验互动区。</w:t>
            </w:r>
          </w:p>
          <w:p>
            <w:pPr>
              <w:spacing w:line="280" w:lineRule="exact"/>
              <w:jc w:val="left"/>
              <w:rPr>
                <w:rFonts w:ascii="仿宋" w:hAnsi="仿宋" w:eastAsia="仿宋" w:cs="仿宋"/>
                <w:szCs w:val="21"/>
              </w:rPr>
            </w:pPr>
            <w:r>
              <w:rPr>
                <w:rFonts w:hint="eastAsia" w:ascii="仿宋" w:hAnsi="仿宋" w:eastAsia="仿宋" w:cs="仿宋"/>
                <w:szCs w:val="21"/>
              </w:rPr>
              <w:t>2021年1月至8月、2022年4月至7月针对中国航天科普馆配套设施缺乏的现象，由赵家桥村和平湖市金桥生态农业有限公司分共同投资900多万元进行改造提升，改造后的科普馆布局更加合理，馆内新增了售票间、休息室，楼梯通道全面改观，智能化总控系统得到全面提升。一层：“两弹一星”风云史展厅，各式各样的导弹模型、重甲装备让人目不暇接；二层：航天发展成就展厅，游客可以“发射”一枚枚模拟火箭；三层：航天清风馆展厅，面对“23”位或站立，或伏案的“两弹一星”功勋，让人驻足仰望；四层：体验互动区，体验者如身临其境般感受到太空奥妙，让人振撼无比，游客纷至沓来，就10月1日至5日接待游客1.2万余人次，既圆了广大游客的航天梦，也促进了独山港经济的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嘉兴市众慧建筑设计有限公司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见园民宿改造工程：见园民宿位于平湖市钟埭街道西大街183号，属于嘉兴二月里民宿投资管理公司旗下品牌，总建筑面积约600平方米,目前已对外试营业。</w:t>
            </w:r>
          </w:p>
          <w:p>
            <w:pPr>
              <w:spacing w:line="280" w:lineRule="exact"/>
              <w:jc w:val="left"/>
              <w:rPr>
                <w:rFonts w:ascii="仿宋" w:hAnsi="仿宋" w:eastAsia="仿宋" w:cs="仿宋"/>
                <w:szCs w:val="21"/>
              </w:rPr>
            </w:pPr>
            <w:r>
              <w:rPr>
                <w:rFonts w:hint="eastAsia" w:ascii="仿宋" w:hAnsi="仿宋" w:eastAsia="仿宋" w:cs="仿宋"/>
                <w:szCs w:val="21"/>
              </w:rPr>
              <w:t>钟埭街道旅游资源较为丰富，但整体缺少配套的住宿设施，难以为游客满足过夜需求，不利于乡村夜经济可持续发展。</w:t>
            </w:r>
          </w:p>
          <w:p>
            <w:pPr>
              <w:spacing w:line="280" w:lineRule="exact"/>
              <w:jc w:val="left"/>
              <w:rPr>
                <w:rFonts w:ascii="仿宋" w:hAnsi="仿宋" w:eastAsia="仿宋" w:cs="仿宋"/>
                <w:szCs w:val="21"/>
              </w:rPr>
            </w:pPr>
            <w:r>
              <w:rPr>
                <w:rFonts w:hint="eastAsia" w:ascii="仿宋" w:hAnsi="仿宋" w:eastAsia="仿宋" w:cs="仿宋"/>
                <w:szCs w:val="21"/>
              </w:rPr>
              <w:t>近年来，钟埭街道对辖区内闲置的农民房进行征收，重新设计规划，通过完善基础设施，筑巢引凤、牵线搭桥，吸引社会资金流入，促进民宿规模化发展，满足游客需求。</w:t>
            </w:r>
          </w:p>
          <w:p>
            <w:pPr>
              <w:spacing w:line="280" w:lineRule="exact"/>
              <w:jc w:val="left"/>
              <w:rPr>
                <w:rFonts w:ascii="仿宋" w:hAnsi="仿宋" w:eastAsia="仿宋" w:cs="仿宋"/>
                <w:szCs w:val="21"/>
              </w:rPr>
            </w:pPr>
            <w:r>
              <w:rPr>
                <w:rFonts w:hint="eastAsia" w:ascii="仿宋" w:hAnsi="仿宋" w:eastAsia="仿宋" w:cs="仿宋"/>
                <w:szCs w:val="21"/>
              </w:rPr>
              <w:t>该民宿投资总额约500万元，改造闲置农房，重新设计规划，重点对建筑外立面、内部设施进行改造提升，共设有八栋复式别墅，每一间都有不一样的风格。增添壁炉、阳光房等设施，呈现美式乡村风格。</w:t>
            </w:r>
          </w:p>
          <w:p>
            <w:pPr>
              <w:spacing w:line="280" w:lineRule="exact"/>
              <w:jc w:val="left"/>
              <w:rPr>
                <w:rFonts w:ascii="仿宋" w:hAnsi="仿宋" w:eastAsia="仿宋" w:cs="仿宋"/>
                <w:szCs w:val="21"/>
              </w:rPr>
            </w:pPr>
            <w:r>
              <w:rPr>
                <w:rFonts w:hint="eastAsia" w:ascii="仿宋" w:hAnsi="仿宋" w:eastAsia="仿宋" w:cs="仿宋"/>
                <w:szCs w:val="21"/>
              </w:rPr>
              <w:t>同时，对民宿周边环境进行全面提升，如道路硬化、种植热带植物等，整体呈现为欧式田园、欧式复古、欧式花园风格，是私人沙龙、生日派对、周末度假、休闲放松的乌托邦。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平湖市曹美建设开发有限公司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曹桥街道游客中心改造工程：曹桥街道游客中心改造工程建筑面积1375m</w:t>
            </w:r>
            <w:r>
              <w:rPr>
                <w:rFonts w:ascii="Calibri" w:hAnsi="Calibri" w:eastAsia="仿宋" w:cs="Calibri"/>
                <w:szCs w:val="21"/>
              </w:rPr>
              <w:t>²</w:t>
            </w:r>
            <w:r>
              <w:rPr>
                <w:rFonts w:hint="eastAsia" w:ascii="仿宋" w:hAnsi="仿宋" w:eastAsia="仿宋" w:cs="仿宋"/>
                <w:szCs w:val="21"/>
              </w:rPr>
              <w:t>，投资金额800万，由于建筑建造年代不一、材料工艺不一，安全、绿化等各方面设施状况也较为落后，整体风格与当下新文旅发展趋势存在差异，服务水平逐渐无法满足游客需求。</w:t>
            </w:r>
          </w:p>
          <w:p>
            <w:pPr>
              <w:spacing w:line="280" w:lineRule="exact"/>
              <w:jc w:val="left"/>
              <w:rPr>
                <w:rFonts w:ascii="仿宋" w:hAnsi="仿宋" w:eastAsia="仿宋" w:cs="仿宋"/>
                <w:szCs w:val="21"/>
              </w:rPr>
            </w:pPr>
            <w:r>
              <w:rPr>
                <w:rFonts w:hint="eastAsia" w:ascii="仿宋" w:hAnsi="仿宋" w:eastAsia="仿宋" w:cs="仿宋"/>
                <w:szCs w:val="21"/>
              </w:rPr>
              <w:t>为推动旅游业高质量发展，拓展美丽经济转化通道，谱写共同富裕新篇章，游客中心改造提升势在必行，作为整个旅游小镇的门户建筑，游客中心尤为重要，在承载集散功能、服务功能之外，它还是第一个形象展示窗口，这一形象是服务形象，更是有别于其他景区的主题形象，务要彰显景区的特色主题，具有主题引导、产品统领、线路指向作用。</w:t>
            </w:r>
          </w:p>
          <w:p>
            <w:pPr>
              <w:spacing w:line="280" w:lineRule="exact"/>
              <w:jc w:val="left"/>
              <w:rPr>
                <w:rFonts w:ascii="仿宋" w:hAnsi="仿宋" w:eastAsia="仿宋" w:cs="仿宋"/>
                <w:szCs w:val="21"/>
              </w:rPr>
            </w:pPr>
            <w:r>
              <w:rPr>
                <w:rFonts w:hint="eastAsia" w:ascii="仿宋" w:hAnsi="仿宋" w:eastAsia="仿宋" w:cs="仿宋"/>
                <w:szCs w:val="21"/>
              </w:rPr>
              <w:t>游客中心包含了餐厅，多功能厅等功能，设有户外观景平台，可以随时欣赏马厩千年古村落的魅力。同时需要满足镇上聚餐、活动聚集的功能，形象上主要体现出马厩镇整体规划风貌及赛艇特色。</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浙江嘉特保温科技股份有限公司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特保温容器工业旅游展览馆改造工程：中国百年保温瓶展览馆位于独山港镇兴港路1389号（浙江嘉特保温科技股份有限公司），总计面积4500平方米，共两层。一层为产品展示区，二层以中国百年保温瓶发展历程为时间脉络，展示百年发展过程中开创者和传承者们的精彩故事和珍贵产品，打造集保温瓶发展史、嘉特企业发展史、研学科普等为一体的互动体验式展馆。</w:t>
            </w:r>
          </w:p>
          <w:p>
            <w:pPr>
              <w:spacing w:line="280" w:lineRule="exact"/>
              <w:jc w:val="left"/>
              <w:rPr>
                <w:rFonts w:ascii="仿宋" w:hAnsi="仿宋" w:eastAsia="仿宋" w:cs="仿宋"/>
                <w:szCs w:val="21"/>
              </w:rPr>
            </w:pPr>
            <w:r>
              <w:rPr>
                <w:rFonts w:hint="eastAsia" w:ascii="仿宋" w:hAnsi="仿宋" w:eastAsia="仿宋" w:cs="仿宋"/>
                <w:szCs w:val="21"/>
              </w:rPr>
              <w:t>中国百年保温瓶展览馆于2021年由原来的老厂房进行改造，花费近1000万元，历时8个月改造成一家以保温容器为主题的工业旅游示范基地。共分三个部分进行改造：①智慧旅游提升工程：以工厂产品先进的制作工艺为主的生产流水线视频，利用数字化应用场景打造智慧旅游体验区。②游客服务中心改造工程：根据《省级工业旅游示范基地评价标准》要求建设游客服务中心，中心设在馆内一楼，面积120平方米，具有国家旅游景区游客服务中心咨询、讲解等基本服务功能。③工业旅游展览馆改造工程：为创建省级工业旅游示范基地，由原来的厂房进行改造，改造成一家以保温容器为主题的展馆。</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馆内集科普、文化、展示、销售于一体，共展出自20年代初至今的各类保湿容器3000多件，打造具有自身特色的保温容器展馆。自2021年11月开馆以来接待宾客1.5万余人次，售卖各类产品110万余件，销售额同比增长2.3</w:t>
            </w:r>
            <w:r>
              <w:rPr>
                <w:rFonts w:hint="eastAsia" w:ascii="仿宋" w:hAnsi="仿宋" w:eastAsia="仿宋" w:cs="仿宋"/>
                <w:szCs w:val="21"/>
                <w:lang w:eastAsia="zh-CN"/>
              </w:rPr>
              <w:t>﹪</w:t>
            </w:r>
            <w:r>
              <w:rPr>
                <w:rFonts w:hint="eastAsia" w:ascii="仿宋" w:hAnsi="仿宋" w:eastAsia="仿宋" w:cs="仿宋"/>
                <w:szCs w:val="21"/>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嘉兴金梧桐园林工程有限公司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粮仓小镇客厅改造提升工程：粮仓·小镇客厅位于广陈集镇粮管所内，共投资950万元。随着美丽城镇建设及微改造精提升行动的不断推进，原小镇记忆馆已无法顺应时代发展的潮流，存在内部墙体脱落、墙面展示内容陈旧、缺少配套基础服务设施设备等问题，提升改造迫在眉睫，粮仓·小镇客厅应运而生。</w:t>
            </w:r>
          </w:p>
          <w:p>
            <w:pPr>
              <w:spacing w:line="280" w:lineRule="exact"/>
              <w:jc w:val="left"/>
              <w:rPr>
                <w:rFonts w:ascii="仿宋" w:hAnsi="仿宋" w:eastAsia="仿宋" w:cs="仿宋"/>
                <w:szCs w:val="21"/>
              </w:rPr>
            </w:pPr>
            <w:r>
              <w:rPr>
                <w:rFonts w:hint="eastAsia" w:ascii="仿宋" w:hAnsi="仿宋" w:eastAsia="仿宋" w:cs="仿宋"/>
                <w:szCs w:val="21"/>
              </w:rPr>
              <w:t>粮仓·小镇客厅是集文化宣传、娱乐休闲、便民服务于一体的综合性服务场所，其中1层是农开区新时代文明实践所，占地面积600㎡，设有文明分享吧、学雷锋志愿服务站、文明超市、百姓健身房、初心加油站等11个功能区，2层为环形通道，面积约380㎡，用于小镇历史展陈和美丽城镇创建展示。同时新建约3000㎡的文化广场、灯光篮球场及沿河游步道，进一步满足居民日常休闲娱乐的需求。</w:t>
            </w:r>
          </w:p>
          <w:p>
            <w:pPr>
              <w:spacing w:line="280" w:lineRule="exact"/>
              <w:jc w:val="left"/>
              <w:rPr>
                <w:rFonts w:ascii="仿宋" w:hAnsi="仿宋" w:eastAsia="仿宋" w:cs="仿宋"/>
                <w:szCs w:val="21"/>
              </w:rPr>
            </w:pPr>
            <w:r>
              <w:rPr>
                <w:rFonts w:hint="eastAsia" w:ascii="仿宋" w:hAnsi="仿宋" w:eastAsia="仿宋" w:cs="仿宋"/>
                <w:szCs w:val="21"/>
              </w:rPr>
              <w:t>粮仓·小镇客厅的“微改精提”体现了对古建筑的充分保护和合理利用，延续了广陈文化的根和魂，展现了广陈美丽城镇建设的成果，更弘扬了具有农开味道的文明新风。如今小镇客厅已成为周边居民休闲健身的最佳场所，除提高群众生活质量与幸福感外，也推动了广陈文化事业大发展、大繁荣。</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浙江郁园旅游发展公司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郁园游客接待中心改造提升工程：东郁园林现为郁园乡野度假村，位于独山港镇赵家桥村，占地1200亩，是集住宿、餐饮、商务会议、休闲娱乐为一体的综合性度假村。2020年郁园民宿一期开业，吸引各地游客前来打卡，房间供不应求，于2021年6月再次投入800万元对闲置房进行提升，一完善配套设施提升游客服务中心，二是扩充民宿体量，增加游客最大承载量，提升体验便捷度和舒适感。</w:t>
            </w:r>
          </w:p>
          <w:p>
            <w:pPr>
              <w:spacing w:line="280" w:lineRule="exact"/>
              <w:jc w:val="left"/>
              <w:rPr>
                <w:rFonts w:ascii="仿宋" w:hAnsi="仿宋" w:eastAsia="仿宋" w:cs="仿宋"/>
                <w:szCs w:val="21"/>
              </w:rPr>
            </w:pPr>
            <w:r>
              <w:rPr>
                <w:rFonts w:hint="eastAsia" w:ascii="仿宋" w:hAnsi="仿宋" w:eastAsia="仿宋" w:cs="仿宋"/>
                <w:szCs w:val="21"/>
              </w:rPr>
              <w:t>郁园游客接待中心是郁园众多提升点位中的一个，将园区中闲置房进行改造提升，该中心改造好后集餐饮、住宿于一体，有容纳150人左右的宴会厅、大小包厢3个、早餐厅、下午茶休憩厅及35间客房。提升后的度假村内拥有独栋别墅3幢，联排别墅3幢，主楼客房35间，最多可满足100-130人同时入住。房型多种多样，有大床房、亲子房、特色房、商务套房等可供选择。房间内温馨整洁，极具体验感及舒适感。</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平湖市临港能源有限公司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临港能源改造省工业旅游示范基地：平湖市临港能源有限公司生态能源项目位于浙江省嘉兴市平湖市独山港镇翁金线金桥段169号。该项目集生活垃圾焚烧、餐厨垃圾预处理与垃圾应急库三大功能于一体的生态能源PPP项目。项目配套建设有宣教中心，中心展示面积约2560㎡，分两层，一层为生态文明体验区（包括序厅、接待大厅、报告大厅、环境之道展区、生态之旅展区、环保成果展区及报告厅），二层为垃圾主题科普体验区（包括垃圾围城、海洋垃圾、垃圾分类、垃圾处理、生态园面面观、工艺流程区、环保未来等主题），中心同时植入了3D影院、曲面影院、大型艺术装置、互动装置、主题游戏等多元化科技展项。</w:t>
            </w:r>
          </w:p>
          <w:p>
            <w:pPr>
              <w:spacing w:line="280" w:lineRule="exact"/>
              <w:jc w:val="left"/>
              <w:rPr>
                <w:rFonts w:ascii="仿宋" w:hAnsi="仿宋" w:eastAsia="仿宋" w:cs="仿宋"/>
                <w:szCs w:val="21"/>
              </w:rPr>
            </w:pPr>
            <w:r>
              <w:rPr>
                <w:rFonts w:hint="eastAsia" w:ascii="仿宋" w:hAnsi="仿宋" w:eastAsia="仿宋" w:cs="仿宋"/>
                <w:szCs w:val="21"/>
              </w:rPr>
              <w:t>2021年以来，平湖市临港能源有限公司本着绿水青山就是金山银山的宗旨投资950万元，着力推进建设高效、安全、亲民的花园式工厂，打造业内“最先进、最环保、最美丽”的垃圾处置示范项目，依托配建中央景观区域、宣教中心、景观长廊，打造集科普教育、休闲娱乐、绿色旅游为一体的工业旅游项目,将成为全市的生态教育基地。</w:t>
            </w:r>
          </w:p>
          <w:p>
            <w:pPr>
              <w:spacing w:line="280" w:lineRule="exact"/>
              <w:jc w:val="left"/>
              <w:rPr>
                <w:rFonts w:ascii="仿宋" w:hAnsi="仿宋" w:eastAsia="仿宋" w:cs="仿宋"/>
                <w:szCs w:val="21"/>
              </w:rPr>
            </w:pPr>
            <w:r>
              <w:rPr>
                <w:rFonts w:hint="eastAsia" w:ascii="仿宋" w:hAnsi="仿宋" w:eastAsia="仿宋" w:cs="仿宋"/>
                <w:szCs w:val="21"/>
              </w:rPr>
              <w:t>科普宣教中心成立以来，接待游客8万余人次，2021年5月以来获闽西日报头版报道、浙江省公共新闻频道专题报道、嘉兴小新说事等专题报道。</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嘉兴舍白鹭文化发展有限公司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 xml:space="preserve">废墟公园改造项目：废墟艺术空间位于当湖街道3A级景区村庄金家村，改建于上世纪60年代的金家农场。得益于极佳的选址，四周田野、湿地、竹林美景一览无余，视野开阔私密性强。更是身处当湖街道七彩金虹景区，毗邻萤火虫主题公园、满亭芳名宿等景点，可谓一处度假宝地。         </w:t>
            </w:r>
          </w:p>
          <w:p>
            <w:pPr>
              <w:spacing w:line="280" w:lineRule="exact"/>
              <w:jc w:val="left"/>
              <w:rPr>
                <w:rFonts w:ascii="仿宋" w:hAnsi="仿宋" w:eastAsia="仿宋" w:cs="仿宋"/>
                <w:szCs w:val="21"/>
              </w:rPr>
            </w:pPr>
            <w:r>
              <w:rPr>
                <w:rFonts w:hint="eastAsia" w:ascii="仿宋" w:hAnsi="仿宋" w:eastAsia="仿宋" w:cs="仿宋"/>
                <w:szCs w:val="21"/>
              </w:rPr>
              <w:t>按照强化文化元素的挖掘和转化的要求，废墟艺术空间在独一无二的乡村风景里，将原有落寞建筑进行微改造，从废墟状态结合当代美学，升级打造成别样的艺术空间。</w:t>
            </w:r>
          </w:p>
          <w:p>
            <w:pPr>
              <w:spacing w:line="280" w:lineRule="exact"/>
              <w:jc w:val="left"/>
              <w:rPr>
                <w:rFonts w:ascii="仿宋" w:hAnsi="仿宋" w:eastAsia="仿宋" w:cs="仿宋"/>
                <w:szCs w:val="21"/>
              </w:rPr>
            </w:pPr>
            <w:r>
              <w:rPr>
                <w:rFonts w:hint="eastAsia" w:ascii="仿宋" w:hAnsi="仿宋" w:eastAsia="仿宋" w:cs="仿宋"/>
                <w:szCs w:val="21"/>
              </w:rPr>
              <w:t>废墟艺术空间涵盖一个天幕餐厅、一个废墟酒吧、一个起风会客老宅</w:t>
            </w:r>
            <w:r>
              <w:rPr>
                <w:rFonts w:hint="eastAsia" w:ascii="仿宋" w:hAnsi="仿宋" w:eastAsia="仿宋" w:cs="仿宋"/>
                <w:szCs w:val="21"/>
                <w:lang w:eastAsia="zh-CN"/>
              </w:rPr>
              <w:t>，还有</w:t>
            </w:r>
            <w:r>
              <w:rPr>
                <w:rFonts w:hint="eastAsia" w:ascii="仿宋" w:hAnsi="仿宋" w:eastAsia="仿宋" w:cs="仿宋"/>
                <w:szCs w:val="21"/>
              </w:rPr>
              <w:t>18间“废墟美学”民宿。投入500万元，将树林，草坪，湖泊，废墟建筑4大元素合为一体，在原有的集装箱基础上进行改装装修为服务中心、休息区、卫生间淋浴间并为其配套相应设施和设备，对集装箱东侧约1600平土地铺设石子作为临时停车场使用，利用集装箱南侧8500平空地铺设草坪，为户外露营爱好者提供小型帐篷露营场地，打造步入式露营体验。</w:t>
            </w:r>
          </w:p>
          <w:p>
            <w:pPr>
              <w:spacing w:line="280" w:lineRule="exact"/>
              <w:jc w:val="left"/>
              <w:rPr>
                <w:rFonts w:ascii="仿宋" w:hAnsi="仿宋" w:eastAsia="仿宋" w:cs="仿宋"/>
                <w:szCs w:val="21"/>
              </w:rPr>
            </w:pPr>
            <w:r>
              <w:rPr>
                <w:rFonts w:hint="eastAsia" w:ascii="仿宋" w:hAnsi="仿宋" w:eastAsia="仿宋" w:cs="仿宋"/>
                <w:szCs w:val="21"/>
              </w:rPr>
              <w:t>宽阔的空间、全场黑石子铺设地面，绿树清水环绕，绝佳的空间享受迎来了众多房车、露营、机车、工业风爱好车前来观摩打卡，并将七彩金虹风景线路上的田园自然生态景观和人文景观串点成线，构建一条都市型农文旅融合发展示范线。</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平湖市东湖半岛酒店有限公司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东湖半岛酒店改造项目：平湖市东湖半岛酒店位于城市商业的核心区域，与地标性建筑体育场、体育馆遥相呼应，毗邻湿地公园案山晓翠、和报本寺隔河相望，周边绿道环东湖水域，地理位置得天独厚，是商务洽谈、休闲度假的理想之地。</w:t>
            </w:r>
          </w:p>
          <w:p>
            <w:pPr>
              <w:spacing w:line="280" w:lineRule="exact"/>
              <w:jc w:val="left"/>
              <w:rPr>
                <w:rFonts w:ascii="仿宋" w:hAnsi="仿宋" w:eastAsia="仿宋" w:cs="仿宋"/>
                <w:szCs w:val="21"/>
              </w:rPr>
            </w:pPr>
            <w:r>
              <w:rPr>
                <w:rFonts w:hint="eastAsia" w:ascii="仿宋" w:hAnsi="仿宋" w:eastAsia="仿宋" w:cs="仿宋"/>
                <w:szCs w:val="21"/>
              </w:rPr>
              <w:t>东湖半岛酒店2015年开业，装修陈旧且环境设施老化，自开展“</w:t>
            </w:r>
            <w:r>
              <w:rPr>
                <w:rFonts w:hint="eastAsia" w:ascii="仿宋" w:hAnsi="仿宋" w:eastAsia="仿宋" w:cs="仿宋"/>
                <w:szCs w:val="21"/>
                <w:lang w:eastAsia="zh-CN"/>
              </w:rPr>
              <w:t>微改造，</w:t>
            </w:r>
            <w:r>
              <w:rPr>
                <w:rFonts w:hint="eastAsia" w:ascii="仿宋" w:hAnsi="仿宋" w:eastAsia="仿宋" w:cs="仿宋"/>
                <w:szCs w:val="21"/>
              </w:rPr>
              <w:t>精提升”行动以来，酒店积极响应，主动适应日益多元化的旅游市场。此次，平湖市东湖半岛酒店改造项目，被列为平湖首个重点酒店改造项目，投入950万元，对酒店客房、接待大厅和餐饮包厢进行全面提升改造，对闲置的房间进行装修，注重酒店设施设备的品质提升，装修大厅、多功能厅、自助餐厅及各类大床房、双标房等50间。引入开元品牌酒店项目，在保证客人的体验的基础上充分利用空间，提炼文化精髓融入到酒店的改造中，采用高质量、标准化的管理，打造精品酒店，提升服务体验。</w:t>
            </w:r>
          </w:p>
          <w:p>
            <w:pPr>
              <w:spacing w:line="280" w:lineRule="exact"/>
              <w:jc w:val="left"/>
              <w:rPr>
                <w:rFonts w:ascii="仿宋" w:hAnsi="仿宋" w:eastAsia="仿宋" w:cs="仿宋"/>
                <w:szCs w:val="21"/>
              </w:rPr>
            </w:pPr>
            <w:r>
              <w:rPr>
                <w:rFonts w:hint="eastAsia" w:ascii="仿宋" w:hAnsi="仿宋" w:eastAsia="仿宋" w:cs="仿宋"/>
                <w:szCs w:val="21"/>
              </w:rPr>
              <w:t>平湖市东湖半岛酒店经过</w:t>
            </w:r>
            <w:r>
              <w:rPr>
                <w:rFonts w:hint="eastAsia" w:ascii="仿宋" w:hAnsi="仿宋" w:eastAsia="仿宋" w:cs="仿宋"/>
                <w:szCs w:val="21"/>
                <w:lang w:eastAsia="zh-CN"/>
              </w:rPr>
              <w:t>微改造，</w:t>
            </w:r>
            <w:r>
              <w:rPr>
                <w:rFonts w:hint="eastAsia" w:ascii="仿宋" w:hAnsi="仿宋" w:eastAsia="仿宋" w:cs="仿宋"/>
                <w:szCs w:val="21"/>
              </w:rPr>
              <w:t>井提升，打造成为平湖地区首家开元集团旗下的品牌品质精品民宿酒店，紧扣“</w:t>
            </w:r>
            <w:r>
              <w:rPr>
                <w:rFonts w:hint="eastAsia" w:ascii="仿宋" w:hAnsi="仿宋" w:eastAsia="仿宋" w:cs="仿宋"/>
                <w:szCs w:val="21"/>
                <w:lang w:eastAsia="zh-CN"/>
              </w:rPr>
              <w:t>微改造，</w:t>
            </w:r>
            <w:r>
              <w:rPr>
                <w:rFonts w:hint="eastAsia" w:ascii="仿宋" w:hAnsi="仿宋" w:eastAsia="仿宋" w:cs="仿宋"/>
                <w:szCs w:val="21"/>
              </w:rPr>
              <w:t>精提升”契机，提升了推动重要旅游接待场所迭代升级，推动平湖旅游业高质量发展。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平湖市水韵赵家桥旅游开发有限公司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赵家村碧水绕村环境提升工程：赵家桥村位于独山港镇北部，村落始成于明末清初，迄今已有400年的历史。来到赵家桥，沿着陆家沼，碧水绕村，古树葱茏，蜿蜒的青石板路延伸至村庄深处。一幢幢白墙黛瓦的民房，尽显传统江南民居的温婉。状元桥、云书吧、航天科普馆、振兴亭等景点串珠成线，诉说着赵家桥岁月的悠长。</w:t>
            </w:r>
          </w:p>
          <w:p>
            <w:pPr>
              <w:rPr>
                <w:rFonts w:ascii="仿宋" w:hAnsi="仿宋" w:eastAsia="仿宋" w:cs="仿宋"/>
                <w:szCs w:val="21"/>
              </w:rPr>
            </w:pPr>
            <w:r>
              <w:rPr>
                <w:rFonts w:hint="eastAsia" w:ascii="仿宋" w:hAnsi="仿宋" w:eastAsia="仿宋" w:cs="仿宋"/>
                <w:szCs w:val="21"/>
              </w:rPr>
              <w:t>赵家桥村针对脏、乱、差的村落现象，秉承“因地制宜·保住特色”的原则进行改造提升，启动了赵家村碧水绕村环境提升工程，在村庄原有风貌上，专属定制特色景观，留住乡村的古朴大气，从河道治理、道路建设，绿化配套、环境营造共投入建设资金800万元，经过近三年的打造，目前90</w:t>
            </w:r>
            <w:r>
              <w:rPr>
                <w:rFonts w:hint="eastAsia" w:ascii="仿宋" w:hAnsi="仿宋" w:eastAsia="仿宋" w:cs="仿宋"/>
                <w:szCs w:val="21"/>
                <w:lang w:eastAsia="zh-CN"/>
              </w:rPr>
              <w:t>﹪</w:t>
            </w:r>
            <w:r>
              <w:rPr>
                <w:rFonts w:hint="eastAsia" w:ascii="仿宋" w:hAnsi="仿宋" w:eastAsia="仿宋" w:cs="仿宋"/>
                <w:szCs w:val="21"/>
              </w:rPr>
              <w:t>的工程项目已竣工。</w:t>
            </w:r>
          </w:p>
          <w:p>
            <w:pPr>
              <w:spacing w:line="280" w:lineRule="exact"/>
              <w:jc w:val="left"/>
              <w:rPr>
                <w:rFonts w:ascii="仿宋" w:hAnsi="仿宋" w:eastAsia="仿宋" w:cs="仿宋"/>
                <w:szCs w:val="21"/>
              </w:rPr>
            </w:pPr>
            <w:r>
              <w:rPr>
                <w:rFonts w:hint="eastAsia" w:ascii="仿宋" w:hAnsi="仿宋" w:eastAsia="仿宋" w:cs="仿宋"/>
                <w:szCs w:val="21"/>
              </w:rPr>
              <w:t>如今的赵家桥村，道路宽敞，绿化葱茏，河水清澈，房前屋后堆放整齐，环境整洁舒畅，成了游客休闲度假的打卡地。拥有嘉兴唯一的集农业科技旅游+科普+临港秋景休闲于一体的特色风景线--“郁树临枫·醉红江南”风景线。通过“听、闻、品、触、看”，游客们可以领略现代农业产业的发展，体验高科技航天文化的魅力，观赏秋日美国红枫的绚烂多彩，感受假日乡间的运动与休闲。</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4416"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平湖市人民政府当湖街道办事处</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当湖街道金家村八家斗浜美丽河道提升改造工程：当湖街道金家村八家斗浜美丽河道提升改造工程围绕“微改造</w:t>
            </w:r>
            <w:r>
              <w:rPr>
                <w:rFonts w:hint="eastAsia" w:ascii="仿宋" w:hAnsi="仿宋" w:eastAsia="仿宋" w:cs="仿宋"/>
                <w:szCs w:val="21"/>
                <w:lang w:eastAsia="zh-CN"/>
              </w:rPr>
              <w:t>，</w:t>
            </w:r>
            <w:r>
              <w:rPr>
                <w:rFonts w:hint="eastAsia" w:ascii="仿宋" w:hAnsi="仿宋" w:eastAsia="仿宋" w:cs="仿宋"/>
                <w:szCs w:val="21"/>
              </w:rPr>
              <w:t>精提升”五年行动计划，本着以人为本、以质取胜的宗旨，当湖街道大力实施“美丽河湖”建设，持续推进旅游业高质量发展。</w:t>
            </w:r>
          </w:p>
          <w:p>
            <w:pPr>
              <w:spacing w:line="280" w:lineRule="exact"/>
              <w:jc w:val="left"/>
              <w:rPr>
                <w:rFonts w:ascii="仿宋" w:hAnsi="仿宋" w:eastAsia="仿宋" w:cs="仿宋"/>
                <w:szCs w:val="21"/>
              </w:rPr>
            </w:pPr>
            <w:r>
              <w:rPr>
                <w:rFonts w:hint="eastAsia" w:ascii="仿宋" w:hAnsi="仿宋" w:eastAsia="仿宋" w:cs="仿宋"/>
                <w:szCs w:val="21"/>
              </w:rPr>
              <w:t>本工程位于当湖街道3A级景区村庄金家村，在改造过程中，采用了梳理、塑造、串联、激活的设计思路，力求打造一条园景共生、互动共享的滨河景观带，既要呼应景区村庄共享、乡土的风貌特质，又要结合周边区域村民的使用需求，营造活力滨水景观空间。</w:t>
            </w:r>
          </w:p>
          <w:p>
            <w:pPr>
              <w:spacing w:line="280" w:lineRule="exact"/>
              <w:jc w:val="left"/>
              <w:rPr>
                <w:rFonts w:ascii="仿宋" w:hAnsi="仿宋" w:eastAsia="仿宋" w:cs="仿宋"/>
                <w:szCs w:val="21"/>
              </w:rPr>
            </w:pPr>
            <w:r>
              <w:rPr>
                <w:rFonts w:hint="eastAsia" w:ascii="仿宋" w:hAnsi="仿宋" w:eastAsia="仿宋" w:cs="仿宋"/>
                <w:szCs w:val="21"/>
              </w:rPr>
              <w:t>八家斗浜美丽河道提升改造工程投入190万元，通过河道清淤、排放口整治、种植沉水植物、岸坡绿化及挻水植物等微景观等一系列措施，提升河道水质，改善沿河面貌，展现“七彩水乡”韵味；结合河道特色，新建沿线亲水平台（垂钓点）5处、沿河景观坐凳4个，无障碍游步道370余米，更新景观节点1处，系统完善了河道健康步道圈。</w:t>
            </w:r>
          </w:p>
          <w:p>
            <w:pPr>
              <w:spacing w:line="280" w:lineRule="exact"/>
              <w:jc w:val="left"/>
              <w:rPr>
                <w:rFonts w:ascii="仿宋" w:hAnsi="仿宋" w:eastAsia="仿宋" w:cs="仿宋"/>
                <w:szCs w:val="21"/>
              </w:rPr>
            </w:pPr>
            <w:r>
              <w:rPr>
                <w:rFonts w:hint="eastAsia" w:ascii="仿宋" w:hAnsi="仿宋" w:eastAsia="仿宋" w:cs="仿宋"/>
                <w:szCs w:val="21"/>
              </w:rPr>
              <w:t>该项目除景观提升外，也进一步完善了景区村庄河网水系、提升整体水环境质量，同时成为了村民休憩、娱乐活动的公共绿地空间。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桥文化记忆馆提升改造：桥文化记忆馆占地面积约800㎡，包括外立面、内部装饰和布展共投入资金1000万元，桥文化记忆馆位于曹桥街道马厩庙大桥北岸原小学基址，功能定位为桥文化馆以及街道接待办公区，文旅一体，带动乡间休闲旅游的桥头堡。馆内共分为六个部分，乡关何处、在水一方、故里寻踪、凌波问路、相约曹桥以及桥接未来。</w:t>
            </w:r>
          </w:p>
          <w:p>
            <w:pPr>
              <w:spacing w:line="280" w:lineRule="exact"/>
              <w:jc w:val="left"/>
              <w:rPr>
                <w:rFonts w:ascii="仿宋" w:hAnsi="仿宋" w:eastAsia="仿宋" w:cs="仿宋"/>
                <w:szCs w:val="21"/>
              </w:rPr>
            </w:pPr>
            <w:r>
              <w:rPr>
                <w:rFonts w:hint="eastAsia" w:ascii="仿宋" w:hAnsi="仿宋" w:eastAsia="仿宋" w:cs="仿宋"/>
                <w:szCs w:val="21"/>
              </w:rPr>
              <w:t>桥文化记忆馆展示的是平湖比较有名的一些古桥，我们曹桥多古桥，在街道辖区内的10个村（社区）就有6个以桥命名：有曹家桥的曹桥社区、曹桥村；章家桥的章桥村；石龙桥的石龙村；野马桥的野马村；百寿桥的百寿村；古桥占据了曹桥不可移动文物的半壁江山，这是曹桥风情的特点，也是曹桥历史的证明。</w:t>
            </w:r>
          </w:p>
          <w:p>
            <w:pPr>
              <w:spacing w:line="280" w:lineRule="exact"/>
              <w:jc w:val="left"/>
              <w:rPr>
                <w:rFonts w:ascii="仿宋" w:hAnsi="仿宋" w:eastAsia="仿宋" w:cs="仿宋"/>
                <w:szCs w:val="21"/>
              </w:rPr>
            </w:pPr>
            <w:r>
              <w:rPr>
                <w:rFonts w:hint="eastAsia" w:ascii="仿宋" w:hAnsi="仿宋" w:eastAsia="仿宋" w:cs="仿宋"/>
                <w:szCs w:val="21"/>
              </w:rPr>
              <w:t>未来，桥文化记忆馆将依托马厩庙大桥这一桥文化品牌，挖掘桥文化周边产业，以桥为枢纽，织连平湖水网，平湖文脉，以“馆中园、园中馆”的整体格局，充分展现江南桥乡的典雅和灵秀，以及文化深度和生活哲学，带动全域旅游新目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平湖市曹美建设开发有限公司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曹桥街道赛艇小镇田园景观提升工程：曹桥街道赛艇小镇田园景观提升工程投资金额为310万，面积500亩，马厩村积极探索发展路径，打造乡村旅游稻田艺术景观，大力发展乡村旅游，打造生态名片，在行知田园的位置，建筑改造提升和田野景观优化，增加学生游学和科普体验课程，打造“节庆农田”、“狂欢田野”、“自然课堂”等多元化一体的行知田园。</w:t>
            </w:r>
          </w:p>
          <w:p>
            <w:pPr>
              <w:spacing w:line="280" w:lineRule="exact"/>
              <w:jc w:val="left"/>
              <w:rPr>
                <w:rFonts w:ascii="仿宋" w:hAnsi="仿宋" w:eastAsia="仿宋" w:cs="仿宋"/>
                <w:szCs w:val="21"/>
              </w:rPr>
            </w:pPr>
            <w:r>
              <w:rPr>
                <w:rFonts w:hint="eastAsia" w:ascii="仿宋" w:hAnsi="仿宋" w:eastAsia="仿宋" w:cs="仿宋"/>
                <w:szCs w:val="21"/>
              </w:rPr>
              <w:t>基地紧紧围绕农业提质增效和农田节水增效目标，坚持“生态优先、绿色发展”的理念，深入贯</w:t>
            </w:r>
            <w:r>
              <w:rPr>
                <w:rFonts w:hint="eastAsia" w:ascii="仿宋" w:hAnsi="仿宋" w:eastAsia="仿宋" w:cs="仿宋"/>
                <w:szCs w:val="21"/>
                <w:lang w:eastAsia="zh-CN"/>
              </w:rPr>
              <w:t>“</w:t>
            </w:r>
            <w:r>
              <w:rPr>
                <w:rFonts w:hint="eastAsia" w:ascii="仿宋" w:hAnsi="仿宋" w:eastAsia="仿宋" w:cs="仿宋"/>
                <w:szCs w:val="21"/>
              </w:rPr>
              <w:t>彻藏粮于地、藏粮于技</w:t>
            </w:r>
            <w:r>
              <w:rPr>
                <w:rFonts w:hint="eastAsia" w:ascii="仿宋" w:hAnsi="仿宋" w:eastAsia="仿宋" w:cs="仿宋"/>
                <w:szCs w:val="21"/>
                <w:lang w:eastAsia="zh-CN"/>
              </w:rPr>
              <w:t>”</w:t>
            </w:r>
            <w:r>
              <w:rPr>
                <w:rFonts w:hint="eastAsia" w:ascii="仿宋" w:hAnsi="仿宋" w:eastAsia="仿宋" w:cs="仿宋"/>
                <w:szCs w:val="21"/>
              </w:rPr>
              <w:t>战略，通过对农业生产基础设施、农业水环境基础设施、高效节水灌溉系统、农业绿色防控及农情数字化等方面的建设，全面提高排涝、防洪、数字化、绿色生态等标准。</w:t>
            </w:r>
          </w:p>
          <w:p>
            <w:pPr>
              <w:spacing w:line="280" w:lineRule="exact"/>
              <w:jc w:val="left"/>
              <w:rPr>
                <w:rFonts w:ascii="仿宋" w:hAnsi="仿宋" w:eastAsia="仿宋" w:cs="仿宋"/>
                <w:szCs w:val="21"/>
              </w:rPr>
            </w:pPr>
            <w:r>
              <w:rPr>
                <w:rFonts w:hint="eastAsia" w:ascii="仿宋" w:hAnsi="仿宋" w:eastAsia="仿宋" w:cs="仿宋"/>
                <w:szCs w:val="21"/>
              </w:rPr>
              <w:t>曹桥街道赛艇小镇田园景观提升工程为保障国家粮食安全和经济社会持续健康发展提供有力支撑，为推进农业现代化发展、实现全面乡村振兴打下坚实基础。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沈家弄村知青书局改造工程：沈家弄村知青书局位于沈家弄村车桥附近，建筑面积约116平方米，记录和传承了沈家弄村深厚的知青文化底蕴。</w:t>
            </w:r>
          </w:p>
          <w:p>
            <w:pPr>
              <w:spacing w:line="280" w:lineRule="exact"/>
              <w:jc w:val="left"/>
              <w:rPr>
                <w:rFonts w:ascii="仿宋" w:hAnsi="仿宋" w:eastAsia="仿宋" w:cs="仿宋"/>
                <w:szCs w:val="21"/>
              </w:rPr>
            </w:pPr>
            <w:r>
              <w:rPr>
                <w:rFonts w:hint="eastAsia" w:ascii="仿宋" w:hAnsi="仿宋" w:eastAsia="仿宋" w:cs="仿宋"/>
                <w:szCs w:val="21"/>
              </w:rPr>
              <w:t>沈家弄村从1961年到1978年近20年间，前后有两百多人下放到沈家弄村，为沈家弄村的建设做出了不可忽视的贡献。每年知青都会在3月份回沈家弄这片故土追忆往昔，但是苦于没有场地，在知青们的建议下，在周边利用一处知青生活的老宅进行了书局的打造，供知青回乡重聚，交流，给知青二代和其他游客留下永恒的知青记忆，忆苦思甜。</w:t>
            </w:r>
          </w:p>
          <w:p>
            <w:pPr>
              <w:spacing w:line="280" w:lineRule="exact"/>
              <w:jc w:val="left"/>
              <w:rPr>
                <w:rFonts w:ascii="仿宋" w:hAnsi="仿宋" w:eastAsia="仿宋" w:cs="仿宋"/>
                <w:szCs w:val="21"/>
              </w:rPr>
            </w:pPr>
            <w:r>
              <w:rPr>
                <w:rFonts w:hint="eastAsia" w:ascii="仿宋" w:hAnsi="仿宋" w:eastAsia="仿宋" w:cs="仿宋"/>
                <w:szCs w:val="21"/>
              </w:rPr>
              <w:t>本次改造总投资约100万元，一方面对老宅进行改造重建，外部设计环形的知青文化景墙，与外围菜园结合形成特色乡村景观，另一方面对周边整体环境进行美化提升，安置了“声音邮筒”等便民设施。目前知青书局的广场已成了村民议事、多元文化的活动场，沈家弄村将村民打造文化场景的愿望落地成了现实。</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嘉兴金凤凰文旅发展有限公司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山塘驿</w:t>
            </w:r>
            <w:r>
              <w:rPr>
                <w:rFonts w:hint="eastAsia" w:ascii="微软雅黑" w:hAnsi="微软雅黑" w:eastAsia="微软雅黑" w:cs="微软雅黑"/>
                <w:szCs w:val="21"/>
                <w:lang w:val="en-US" w:eastAsia="zh-CN"/>
              </w:rPr>
              <w:t>·</w:t>
            </w:r>
            <w:r>
              <w:rPr>
                <w:rFonts w:hint="eastAsia" w:ascii="仿宋" w:hAnsi="仿宋" w:eastAsia="仿宋" w:cs="仿宋"/>
                <w:szCs w:val="21"/>
              </w:rPr>
              <w:t>毗邻党建展示馆改造提升工程：山塘驿·毗邻党建展示馆坐落于明月山塘景区，项目共投资526万元，由原闲置的农房进行外立面改造，内部设施提升改建而成，是展示平湖市和金山区“毗邻党建启航地”工作成效的重要阵地，也是“毗邻党建</w:t>
            </w:r>
            <w:r>
              <w:rPr>
                <w:rFonts w:hint="eastAsia" w:ascii="仿宋" w:hAnsi="仿宋" w:eastAsia="仿宋" w:cs="仿宋"/>
                <w:szCs w:val="21"/>
                <w:lang w:val="en-US" w:eastAsia="zh-CN"/>
              </w:rPr>
              <w:t xml:space="preserve"> </w:t>
            </w:r>
            <w:r>
              <w:rPr>
                <w:rFonts w:hint="eastAsia" w:ascii="仿宋" w:hAnsi="仿宋" w:eastAsia="仿宋" w:cs="仿宋"/>
                <w:szCs w:val="21"/>
              </w:rPr>
              <w:t>农业硅谷”美丽乡村与农村党建深度融合精品线的重要节点。</w:t>
            </w:r>
          </w:p>
          <w:p>
            <w:pPr>
              <w:spacing w:line="280" w:lineRule="exact"/>
              <w:jc w:val="left"/>
              <w:rPr>
                <w:rFonts w:ascii="仿宋" w:hAnsi="仿宋" w:eastAsia="仿宋" w:cs="仿宋"/>
                <w:szCs w:val="21"/>
              </w:rPr>
            </w:pPr>
            <w:r>
              <w:rPr>
                <w:rFonts w:hint="eastAsia" w:ascii="仿宋" w:hAnsi="仿宋" w:eastAsia="仿宋" w:cs="仿宋"/>
                <w:szCs w:val="21"/>
              </w:rPr>
              <w:t>展示馆是集服务、会议、展示三大功能于一体的综合性服务中心，占地面积210.49㎡，共分为三层，总建筑面积701.67㎡。一楼是游客服务中心，为南北山塘游客提供休息区及雨伞、医疗箱等便民服务。二楼是会议中心，也是浙沪山塘联合党支部活动阵地、党史学习教育阵地、毗邻治理指挥中心，可一次性容纳70人开展会议。三楼是毗邻党建的展示中心，展厅分为四个篇章，启航、逐梦、蝶变、擘画，全面展示了平湖金山毗邻党建的发展过程和丰硕成果。</w:t>
            </w:r>
          </w:p>
          <w:p>
            <w:pPr>
              <w:spacing w:line="280" w:lineRule="exact"/>
              <w:jc w:val="left"/>
              <w:rPr>
                <w:rFonts w:ascii="仿宋" w:hAnsi="仿宋" w:eastAsia="仿宋" w:cs="仿宋"/>
                <w:szCs w:val="21"/>
              </w:rPr>
            </w:pPr>
            <w:r>
              <w:rPr>
                <w:rFonts w:hint="eastAsia" w:ascii="仿宋" w:hAnsi="仿宋" w:eastAsia="仿宋" w:cs="仿宋"/>
                <w:szCs w:val="21"/>
              </w:rPr>
              <w:t>展示馆自启用以来，发挥了三大重要作用：一是服务浙沪两地党员群众和山塘游客，服务两地民生和治理；二是提供“毗邻党建”的生动样本，做深1.0—3.0版本的新成效；三是做好毗邻地区乡村振兴的实践，共谋共同富裕的新路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嘉兴金稼园休闲度假有限公司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金稼园4D厨房改建提升项目：金稼园生态酒店坐落于国家3A级景区金稼园生态农庄内，位于进出平湖的高速路口，2018年成功创建国家3A级旅游景区。金稼园生态酒店位于景区内，是景区主营业务之一，餐厅内以自然为主题，大面积的绿植布景，打造公园式的就餐环境。</w:t>
            </w:r>
          </w:p>
          <w:p>
            <w:pPr>
              <w:spacing w:line="280" w:lineRule="exact"/>
              <w:jc w:val="left"/>
              <w:rPr>
                <w:rFonts w:ascii="仿宋" w:hAnsi="仿宋" w:eastAsia="仿宋" w:cs="仿宋"/>
                <w:szCs w:val="21"/>
              </w:rPr>
            </w:pPr>
            <w:r>
              <w:rPr>
                <w:rFonts w:hint="eastAsia" w:ascii="仿宋" w:hAnsi="仿宋" w:eastAsia="仿宋" w:cs="仿宋"/>
                <w:szCs w:val="21"/>
              </w:rPr>
              <w:t>金稼园于2009年开业以来，至今已有十多年，基础设施已趋于老化，景观布置也存在时代差异，作为金稼园景区的主要阵地，金稼园生态酒店的餐饮收入成为主要经济来源，厨房是一个酒店的心脏，金稼园按照“整理到位、责任到位、执行到位、培训到位”4个到位对厨房进行改造提升，将食品安全监管形成闭环。</w:t>
            </w:r>
          </w:p>
          <w:p>
            <w:pPr>
              <w:spacing w:line="280" w:lineRule="exact"/>
              <w:jc w:val="left"/>
              <w:rPr>
                <w:rFonts w:ascii="仿宋" w:hAnsi="仿宋" w:eastAsia="仿宋" w:cs="仿宋"/>
                <w:szCs w:val="21"/>
              </w:rPr>
            </w:pPr>
            <w:r>
              <w:rPr>
                <w:rFonts w:hint="eastAsia" w:ascii="仿宋" w:hAnsi="仿宋" w:eastAsia="仿宋" w:cs="仿宋"/>
                <w:szCs w:val="21"/>
              </w:rPr>
              <w:t>金稼园4D厨房改建提升项目投资130多万元，厨房明沟改暗渠，避免厨房地面积水和其他卫生问题，严格划分水产、禽类、蔬菜的水槽和操作台，分类存放食材，工具上墙、制度上墙，导入4D食品安全现场管理体系，每个岗位责任到人。</w:t>
            </w:r>
          </w:p>
          <w:p>
            <w:pPr>
              <w:spacing w:line="280" w:lineRule="exact"/>
              <w:jc w:val="left"/>
              <w:rPr>
                <w:rFonts w:ascii="仿宋" w:hAnsi="仿宋" w:eastAsia="仿宋" w:cs="仿宋"/>
                <w:szCs w:val="21"/>
              </w:rPr>
            </w:pPr>
            <w:r>
              <w:rPr>
                <w:rFonts w:hint="eastAsia" w:ascii="仿宋" w:hAnsi="仿宋" w:eastAsia="仿宋" w:cs="仿宋"/>
                <w:szCs w:val="21"/>
              </w:rPr>
              <w:t>借力</w:t>
            </w:r>
            <w:r>
              <w:rPr>
                <w:rFonts w:hint="eastAsia" w:ascii="仿宋" w:hAnsi="仿宋" w:eastAsia="仿宋" w:cs="仿宋"/>
                <w:szCs w:val="21"/>
                <w:lang w:eastAsia="zh-CN"/>
              </w:rPr>
              <w:t>微改造，</w:t>
            </w:r>
            <w:r>
              <w:rPr>
                <w:rFonts w:hint="eastAsia" w:ascii="仿宋" w:hAnsi="仿宋" w:eastAsia="仿宋" w:cs="仿宋"/>
                <w:szCs w:val="21"/>
              </w:rPr>
              <w:t>精提升，金稼园“4D厨房”解锁了金稼园生态农庄的新关卡，开启了景中有景的新旅程，在保全力守护游客舌尖上的安全的同时，给游客带来了全新的体验，也成为金稼园生态农庄一张靓丽名片。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平湖市长红文化旅游有限公司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明月山塘户外拓展基地改造提升项目：明月山塘户外拓展基地隶属于长红文旅集团，位于广陈镇山塘村明月山塘景区内，占地面积约20000㎡，投资235万元，由原来的荒田及灌木林改建而成。</w:t>
            </w:r>
          </w:p>
          <w:p>
            <w:pPr>
              <w:spacing w:line="280" w:lineRule="exact"/>
              <w:jc w:val="left"/>
              <w:rPr>
                <w:rFonts w:ascii="仿宋" w:hAnsi="仿宋" w:eastAsia="仿宋" w:cs="仿宋"/>
                <w:szCs w:val="21"/>
              </w:rPr>
            </w:pPr>
            <w:r>
              <w:rPr>
                <w:rFonts w:hint="eastAsia" w:ascii="仿宋" w:hAnsi="仿宋" w:eastAsia="仿宋" w:cs="仿宋"/>
                <w:szCs w:val="21"/>
              </w:rPr>
              <w:t>改建后的明月山塘户外拓展基地，以“户外体验”为核心，集户外教育、国防体验、旅游休闲于一体的“主题户外”型基地。内建有高空挑战乐园、国防教育运动场（真人CS）、ATV越野摩托车体验场等多项集寓教于乐为一体的户外体验项目，是亲子休闲、团队拓展、踏青旅游的绝佳场地。</w:t>
            </w:r>
          </w:p>
          <w:p>
            <w:pPr>
              <w:spacing w:line="280" w:lineRule="exact"/>
              <w:jc w:val="left"/>
              <w:rPr>
                <w:rFonts w:ascii="仿宋" w:hAnsi="仿宋" w:eastAsia="仿宋" w:cs="仿宋"/>
                <w:szCs w:val="21"/>
              </w:rPr>
            </w:pPr>
            <w:r>
              <w:rPr>
                <w:rFonts w:hint="eastAsia" w:ascii="仿宋" w:hAnsi="仿宋" w:eastAsia="仿宋" w:cs="仿宋"/>
                <w:szCs w:val="21"/>
              </w:rPr>
              <w:t>明月山塘户外拓展基地丰富了景区业态，助力景区实现“吃住行游购娱”全面开花，优化旅游体验，提高旅游吸引力，进一步加快明月山塘景区文旅融合发展。</w:t>
            </w:r>
          </w:p>
          <w:p>
            <w:pPr>
              <w:spacing w:line="280" w:lineRule="exact"/>
              <w:jc w:val="left"/>
              <w:rPr>
                <w:rFonts w:ascii="仿宋" w:hAnsi="仿宋" w:eastAsia="仿宋" w:cs="仿宋"/>
                <w:szCs w:val="21"/>
              </w:rPr>
            </w:pPr>
            <w:r>
              <w:rPr>
                <w:rFonts w:hint="eastAsia" w:ascii="仿宋" w:hAnsi="仿宋" w:eastAsia="仿宋" w:cs="仿宋"/>
                <w:spacing w:val="-6"/>
                <w:sz w:val="21"/>
                <w:szCs w:val="21"/>
              </w:rPr>
              <w:t>明月山塘户外拓展基地与周边野炊烧烤园、垂钓园、自驾车露营场等项目共同组成了明月山塘研学营地，推出集科技农业、军事训练、非遗文化体验等为一体的研学产品，扩大研学品牌知名度，新增研学旅游好去处，打造独具特色的青少年户外活动拓展场地及家庭亲子户外休闲目的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平湖市东方广告有限公司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钟溪酒文化馆药酒文化展示区提升工程：钟溪酒文化展示馆位于平湖经开段墅路585号，建筑面积5000平方米，其中展陈面积3000平方米。</w:t>
            </w:r>
          </w:p>
          <w:p>
            <w:pPr>
              <w:spacing w:line="280" w:lineRule="exact"/>
              <w:jc w:val="left"/>
              <w:rPr>
                <w:rFonts w:ascii="仿宋" w:hAnsi="仿宋" w:eastAsia="仿宋" w:cs="仿宋"/>
                <w:szCs w:val="21"/>
              </w:rPr>
            </w:pPr>
            <w:r>
              <w:rPr>
                <w:rFonts w:hint="eastAsia" w:ascii="仿宋" w:hAnsi="仿宋" w:eastAsia="仿宋" w:cs="仿宋"/>
                <w:szCs w:val="21"/>
              </w:rPr>
              <w:t>该品牌自1992年创立至今已有30年，经历了四次重大搬迁与转变,从以前的小卖部发展成至今，以宣传中国传统手工酿制酒文化及售酒的综合性现代酒业，现规模已达每年储年份酒5吨。</w:t>
            </w:r>
          </w:p>
          <w:p>
            <w:pPr>
              <w:spacing w:line="280" w:lineRule="exact"/>
              <w:jc w:val="left"/>
              <w:rPr>
                <w:rFonts w:ascii="仿宋" w:hAnsi="仿宋" w:eastAsia="仿宋" w:cs="仿宋"/>
                <w:szCs w:val="21"/>
              </w:rPr>
            </w:pPr>
            <w:r>
              <w:rPr>
                <w:rFonts w:hint="eastAsia" w:ascii="仿宋" w:hAnsi="仿宋" w:eastAsia="仿宋" w:cs="仿宋"/>
                <w:szCs w:val="21"/>
              </w:rPr>
              <w:t>作为全市唯一一个浙江省首批乡村博物馆、国家AA级景区，展示馆以弘扬中国传统手工酿酒文化为主题，按照乡村博物馆示范馆的标准进行打造，建有游客接待中心、酒具和杜作酒生产工艺展示厅、酒文化书画作品展厅和研学中心、年份酒保管基地等。通过酒具展示、酿酒技艺、互动教学、书画展示等传承中国的酒文化。</w:t>
            </w:r>
          </w:p>
          <w:p>
            <w:pPr>
              <w:spacing w:line="280" w:lineRule="exact"/>
              <w:jc w:val="left"/>
              <w:rPr>
                <w:rFonts w:ascii="仿宋" w:hAnsi="仿宋" w:eastAsia="仿宋" w:cs="仿宋"/>
                <w:szCs w:val="21"/>
              </w:rPr>
            </w:pPr>
            <w:r>
              <w:rPr>
                <w:rFonts w:hint="eastAsia" w:ascii="仿宋" w:hAnsi="仿宋" w:eastAsia="仿宋" w:cs="仿宋"/>
                <w:szCs w:val="21"/>
              </w:rPr>
              <w:t>钟溪酒文化馆2021年成功创建成为国家2A级旅游景区，为了提升参观者的体验感，丰富展馆内容，本项目投入400万元，将三楼展馆提升改造，增加药酒文化展示区，展现要有文化的起源和发展，种类与制作技艺等等。</w:t>
            </w:r>
          </w:p>
          <w:p>
            <w:pPr>
              <w:spacing w:line="280" w:lineRule="exact"/>
              <w:jc w:val="left"/>
              <w:rPr>
                <w:rFonts w:ascii="仿宋" w:hAnsi="仿宋" w:eastAsia="仿宋" w:cs="仿宋"/>
                <w:szCs w:val="21"/>
              </w:rPr>
            </w:pPr>
            <w:r>
              <w:rPr>
                <w:rFonts w:hint="eastAsia" w:ascii="仿宋" w:hAnsi="仿宋" w:eastAsia="仿宋" w:cs="仿宋"/>
                <w:szCs w:val="21"/>
              </w:rPr>
              <w:t>钟溪酒文化展示馆的落成开放，是平湖经开推动文旅深度融合的生动实践，也是乡村文化发展、文明传承和共同富裕的重要承载和展示窗口，标志着平湖市在乡村博物馆建设上迈出了坚实一步。</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开发区综合文化站</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杜经布展示馆改造提升工程：杜经布文化展示馆位于沈家弄村车桥附近，是钟溪棹歌·隐世田园美丽乡村精品线的重点配套设施，总建筑面积约100平方米，是沈家弄村在美丽经济转化方面重点打造的四个一工程之一。</w:t>
            </w:r>
          </w:p>
          <w:p>
            <w:pPr>
              <w:spacing w:line="280" w:lineRule="exact"/>
              <w:jc w:val="left"/>
              <w:rPr>
                <w:rFonts w:ascii="仿宋" w:hAnsi="仿宋" w:eastAsia="仿宋" w:cs="仿宋"/>
                <w:szCs w:val="21"/>
              </w:rPr>
            </w:pPr>
            <w:r>
              <w:rPr>
                <w:rFonts w:hint="eastAsia" w:ascii="仿宋" w:hAnsi="仿宋" w:eastAsia="仿宋" w:cs="仿宋"/>
                <w:szCs w:val="21"/>
              </w:rPr>
              <w:t>平湖杜经布制作技艺是浙江省非物质文化遗产，其以先染纱后织布的“色织”工艺见长，纹样保持着古时候的经典纹样——芦席纹。2021年，钟埭街道投资70余万元对沈家弄村旧房翻新，保持钟埭杜经布的特色，对外展示杜经布的历史工艺制作过程、制作工具、成品及利用杜经布制作的衍生品成果。</w:t>
            </w:r>
          </w:p>
          <w:p>
            <w:pPr>
              <w:spacing w:line="280" w:lineRule="exact"/>
              <w:jc w:val="left"/>
              <w:rPr>
                <w:rFonts w:ascii="仿宋" w:hAnsi="仿宋" w:eastAsia="仿宋" w:cs="仿宋"/>
                <w:szCs w:val="21"/>
              </w:rPr>
            </w:pPr>
            <w:r>
              <w:rPr>
                <w:rFonts w:hint="eastAsia" w:ascii="仿宋" w:hAnsi="仿宋" w:eastAsia="仿宋" w:cs="仿宋"/>
                <w:szCs w:val="21"/>
              </w:rPr>
              <w:t>展示馆不仅是世外经开小学的课外拓展点，还通过参与“非遗+”文化项目促进文旅融合，使钟埭本土民间工艺重新焕发生机。亲子共学、师生研学，不仅让非遗文化“触手可及”、滋润心灵，更是让杜经布成为沟通的桥梁，让优秀传统文化在新时代迸发新的光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嘉兴佳创广告有限公司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糟蛋非遗文化展示馆：平湖糟蛋创于清雍正年间，距今已有280多年。用糯米、鲜鸭蛋制作的软壳糟蛋，始终保持唯一性本色，清乾隆年间被列为贡品，在晚清曾风靡东南亚一带，曾获“巴拿马国际博览会金牌”。平湖糟蛋有“天下第一蛋”之称，蛋白呈乳白色胶冻状，晶莹如玉，蛋黄则桔红如火，醇香浓郁，沙甜爽口，回味绵绵。不仅是冷食佳品，且有增强食欲，帮助消化等功效，被著名营养学家于若木称为“美味的食品、营养的食品”。2012年，平湖糟蛋被列入浙江省非物质文化遗产名录，是极其珍贵的荣誉。</w:t>
            </w:r>
          </w:p>
          <w:p>
            <w:pPr>
              <w:spacing w:line="280" w:lineRule="exact"/>
              <w:jc w:val="left"/>
              <w:rPr>
                <w:rFonts w:ascii="仿宋" w:hAnsi="仿宋" w:eastAsia="仿宋" w:cs="仿宋"/>
                <w:szCs w:val="21"/>
              </w:rPr>
            </w:pPr>
            <w:r>
              <w:rPr>
                <w:rFonts w:hint="eastAsia" w:ascii="仿宋" w:hAnsi="仿宋" w:eastAsia="仿宋" w:cs="仿宋"/>
                <w:szCs w:val="21"/>
              </w:rPr>
              <w:t>平湖糟蛋复兴项目，以复兴“平湖糟蛋”为目标，2021年，由浙江龙谦食品有限公司总投资，在生产端、产品端、文化端、传播端让糟蛋打开全新的局面，做到传统与现代相结合。项目以复兴“平湖糟蛋”为目标,项目首期建设厂房2300平方米，占地5亩，全力打造可视化现代工厂，包括沉浸式体验文化馆，重现“平湖糟蛋”浓厚的历史文化底蕴及非遗技艺。</w:t>
            </w:r>
          </w:p>
          <w:p>
            <w:pPr>
              <w:spacing w:line="280" w:lineRule="exact"/>
              <w:jc w:val="left"/>
              <w:rPr>
                <w:rFonts w:ascii="仿宋" w:hAnsi="仿宋" w:eastAsia="仿宋" w:cs="仿宋"/>
                <w:szCs w:val="21"/>
              </w:rPr>
            </w:pPr>
            <w:r>
              <w:rPr>
                <w:rFonts w:hint="eastAsia" w:ascii="仿宋" w:hAnsi="仿宋" w:eastAsia="仿宋" w:cs="仿宋"/>
                <w:szCs w:val="21"/>
              </w:rPr>
              <w:t>借力</w:t>
            </w:r>
            <w:r>
              <w:rPr>
                <w:rFonts w:hint="eastAsia" w:ascii="仿宋" w:hAnsi="仿宋" w:eastAsia="仿宋" w:cs="仿宋"/>
                <w:szCs w:val="21"/>
                <w:lang w:eastAsia="zh-CN"/>
              </w:rPr>
              <w:t>微改造，</w:t>
            </w:r>
            <w:r>
              <w:rPr>
                <w:rFonts w:hint="eastAsia" w:ascii="仿宋" w:hAnsi="仿宋" w:eastAsia="仿宋" w:cs="仿宋"/>
                <w:szCs w:val="21"/>
              </w:rPr>
              <w:t>精提升，平湖糟蛋非遗文化展示馆投入100万元进行改造升级，让这个老字号产品重新发光，让这项非遗文化代代传承，让这个传统美食渊源流传。</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rPr>
            </w:pPr>
            <w:r>
              <w:rPr>
                <w:rFonts w:hint="eastAsia" w:ascii="仿宋" w:hAnsi="仿宋" w:eastAsia="仿宋" w:cs="仿宋"/>
                <w:szCs w:val="21"/>
              </w:rPr>
              <w:t>钟埭村党建主题公园改造工程：平钟埭村党建主题公园位于“钟溪棹歌·隐世田园”美丽乡村精品线的起点，占地面积约13亩，是北庄浜的入户门面，也是党建活动、居民游客休憩场所之一。</w:t>
            </w:r>
          </w:p>
          <w:p>
            <w:pPr>
              <w:spacing w:line="280" w:lineRule="exact"/>
              <w:jc w:val="left"/>
              <w:rPr>
                <w:rFonts w:hint="eastAsia" w:ascii="仿宋" w:hAnsi="仿宋" w:eastAsia="仿宋" w:cs="仿宋"/>
                <w:szCs w:val="21"/>
              </w:rPr>
            </w:pPr>
            <w:r>
              <w:rPr>
                <w:rFonts w:hint="eastAsia" w:ascii="仿宋" w:hAnsi="仿宋" w:eastAsia="仿宋" w:cs="仿宋"/>
                <w:szCs w:val="21"/>
              </w:rPr>
              <w:t>本次改造提升总投资约295万元，对入口片区进行重点提升，增设特色党建小品，搭配景观绿化，与游客中心的新入口形成对景。在靠村庄道路一侧利用党建红飘带与云纹的元素结合，凸显习</w:t>
            </w:r>
            <w:r>
              <w:rPr>
                <w:rFonts w:hint="eastAsia" w:ascii="仿宋" w:hAnsi="仿宋" w:eastAsia="仿宋" w:cs="仿宋"/>
                <w:szCs w:val="21"/>
                <w:lang w:eastAsia="zh-CN"/>
              </w:rPr>
              <w:t>近平</w:t>
            </w:r>
            <w:bookmarkStart w:id="1" w:name="_GoBack"/>
            <w:bookmarkEnd w:id="1"/>
            <w:r>
              <w:rPr>
                <w:rFonts w:hint="eastAsia" w:ascii="仿宋" w:hAnsi="仿宋" w:eastAsia="仿宋" w:cs="仿宋"/>
                <w:szCs w:val="21"/>
              </w:rPr>
              <w:t>总书记“幸福都是奋斗出来的”主题标语，作为入口标语寓意着我们要将美丽乡村风景线打造成老百姓奋斗的平台，幸福的摇篮，立志实现共同富裕的强大决心；在由几万株向日葵组成的花海内部，设计景观栈道，局部结合党建文化设计景观廊架，提供村民日常游憩空间。</w:t>
            </w:r>
          </w:p>
          <w:p>
            <w:pPr>
              <w:spacing w:line="280" w:lineRule="exact"/>
              <w:jc w:val="left"/>
              <w:rPr>
                <w:rFonts w:ascii="仿宋" w:hAnsi="仿宋" w:eastAsia="仿宋" w:cs="仿宋"/>
                <w:szCs w:val="21"/>
              </w:rPr>
            </w:pPr>
            <w:r>
              <w:rPr>
                <w:rFonts w:hint="eastAsia" w:ascii="仿宋" w:hAnsi="仿宋" w:eastAsia="仿宋" w:cs="仿宋"/>
                <w:szCs w:val="21"/>
              </w:rPr>
              <w:t>党建引领村民和谐共富，美丽乡村转化为美丽经济的全域富美新画卷在钟埭这片沃土上徐徐展开，实现了华丽蝶变，也成为平湖旅游高质量发展的一抹耀眼色彩。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低碳馆改造：低碳馆改造项目是中国第一个以乡村低碳为主题的体验展馆，总布展面积515m2，投入资金800万元。展馆分为序厅、“风动金平湖”、“高碳危机”、“平湖‘碳’索与转变”、“（尾厅）零碳乡村 共富未来”四大主题展区。</w:t>
            </w:r>
          </w:p>
          <w:p>
            <w:pPr>
              <w:spacing w:line="280" w:lineRule="exact"/>
              <w:jc w:val="left"/>
              <w:rPr>
                <w:rFonts w:ascii="仿宋" w:hAnsi="仿宋" w:eastAsia="仿宋" w:cs="仿宋"/>
                <w:szCs w:val="21"/>
              </w:rPr>
            </w:pPr>
            <w:r>
              <w:rPr>
                <w:rFonts w:hint="eastAsia" w:ascii="仿宋" w:hAnsi="仿宋" w:eastAsia="仿宋" w:cs="仿宋"/>
                <w:szCs w:val="21"/>
              </w:rPr>
              <w:t>本项目将农民建房改造，通过多种智慧设施的配建运营，采集碳数据的同时最大程度提升公共空间的体验性，辅助于公共空间使用管理，阐述低碳相关基础知识，向参观者科普高碳发展模式带来的危害，以及世界、国家的碳减排策略与方针，并引领低碳生活潮流，向公众科普每个人从自身做起可以有哪些低碳行为，让更多人了解低碳，倡导低碳，让每个人都投入到全民减碳的大潮中来，“平湖‘碳’索与转变”着重体现曹桥街道乃至平湖市为碳减排而做出的努力与举措，从乡村的从业、工业、服务业和清洁能源等不同角度全方位、立体化为观众展现出平湖乡村低碳一盘棋的大格局、大动作。</w:t>
            </w:r>
          </w:p>
          <w:p>
            <w:pPr>
              <w:spacing w:line="280" w:lineRule="exact"/>
              <w:jc w:val="left"/>
              <w:rPr>
                <w:rFonts w:ascii="仿宋" w:hAnsi="仿宋" w:eastAsia="仿宋" w:cs="仿宋"/>
                <w:szCs w:val="21"/>
              </w:rPr>
            </w:pPr>
            <w:r>
              <w:rPr>
                <w:rFonts w:hint="eastAsia" w:ascii="仿宋" w:hAnsi="仿宋" w:eastAsia="仿宋" w:cs="仿宋"/>
                <w:szCs w:val="21"/>
              </w:rPr>
              <w:t>通过沉浸式场景，我们将一同领略平湖低碳高效、发展精进和共同富裕的美好未来。</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平湖市新隽资产经营管理有限公司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徐宅游客服务中心装饰提升工程：新埭老街历史文化街区是新埭旅游镇中区域的一张金名片。作为省级历史文化街区，新埭老街全长有1150米。老街建筑以白墙黛瓦的砖瓦结构为主，拥有丰富的明清至民国时期古建筑和名人故居。</w:t>
            </w:r>
          </w:p>
          <w:p>
            <w:pPr>
              <w:spacing w:line="280" w:lineRule="exact"/>
              <w:jc w:val="left"/>
              <w:rPr>
                <w:rFonts w:ascii="仿宋" w:hAnsi="仿宋" w:eastAsia="仿宋" w:cs="仿宋"/>
                <w:szCs w:val="21"/>
              </w:rPr>
            </w:pPr>
            <w:r>
              <w:rPr>
                <w:rFonts w:hint="eastAsia" w:ascii="仿宋" w:hAnsi="仿宋" w:eastAsia="仿宋" w:cs="仿宋"/>
                <w:szCs w:val="21"/>
              </w:rPr>
              <w:t>其中，清代古建筑徐宅位于老街上的后新街14号。现存两进，占地面积约1000平方米。由于老宅是砖木结构为主，长期受到风雨侵蚀，损坏较为严重。为保护老宅，突出老街古宅文化特色，擦亮老街古宅旅游名片，此次徐宅游客服务中心装饰提升工程本着修旧如旧、恢复原样的原则，将老宅赋予了全新内涵，投资200万，补短板、提颜值。在合理利用既有资源的同时，让老街古宅的功能丰富起来，重塑历史文化魅力。</w:t>
            </w:r>
          </w:p>
          <w:p>
            <w:pPr>
              <w:spacing w:line="280" w:lineRule="exact"/>
              <w:jc w:val="left"/>
              <w:rPr>
                <w:rFonts w:ascii="仿宋" w:hAnsi="仿宋" w:eastAsia="仿宋" w:cs="仿宋"/>
                <w:szCs w:val="21"/>
              </w:rPr>
            </w:pPr>
            <w:r>
              <w:rPr>
                <w:rFonts w:hint="eastAsia" w:ascii="仿宋" w:hAnsi="仿宋" w:eastAsia="仿宋" w:cs="仿宋"/>
                <w:szCs w:val="21"/>
              </w:rPr>
              <w:t>通过微改造的徐宅不仅一楼成为了新埭镇的游客服务中心，设置了旅游接待咨询处、母婴室、行李寄存室、文创展陈区等区域。二楼被打造成了新埭非遗馆，展示了新埭特有的民俗活动、特色饮食、文化名人以及乡艺巧技。逛完这一方小小天地，基本上就能对新埭的历史文化了解一二，是展示新埭文化的重要窗口，成为游客重要打卡点。</w:t>
            </w:r>
          </w:p>
          <w:p>
            <w:pPr>
              <w:spacing w:line="280" w:lineRule="exact"/>
              <w:jc w:val="left"/>
              <w:rPr>
                <w:rFonts w:ascii="仿宋" w:hAnsi="仿宋" w:eastAsia="仿宋" w:cs="仿宋"/>
                <w:szCs w:val="21"/>
              </w:rPr>
            </w:pPr>
            <w:r>
              <w:rPr>
                <w:rFonts w:hint="eastAsia" w:ascii="仿宋" w:hAnsi="仿宋" w:eastAsia="仿宋" w:cs="仿宋"/>
                <w:szCs w:val="21"/>
              </w:rPr>
              <w:t>改造后的老宅文化场馆，岁月的痕迹历历在目，时光的脉络条分缕析，成为让新埭百姓和乡贤回味老底子的味道，让游客感受新埭的古韵魅力的场馆。不仅丰富了新埭旅游业态和产品供给，也见于群众对文化生活的需要之间，成功塑造古韵新埭重要的文旅IP。</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嘉兴市龙域开发建设有限公司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棒球文化体验中心改造项目：围绕全力打造“中国棒球第一村”，丰富棒球场周边活动内容，提升林埭镇棒球文化氛围，2021年，对棒球文化体验中心进行改造提升，项目计划总投资495000元，项目建筑总面积约300平方米，涉及建筑工程、安装工程（电气、智能化、给排水）、室外安装工程（给水）、室外排水工程，利用闲置农房改造成全国首个集棒球产业研发、棒球文化历史展示、棒球体验销售于一体的综合性场馆，为俞家浜景区创建国家3A级旅游景区增添棒球产业业态，传播棒球文化，增强游客理论与实践的统一结合。</w:t>
            </w:r>
          </w:p>
          <w:p>
            <w:pPr>
              <w:spacing w:line="280" w:lineRule="exact"/>
              <w:jc w:val="left"/>
              <w:rPr>
                <w:rFonts w:ascii="仿宋" w:hAnsi="仿宋" w:eastAsia="仿宋" w:cs="仿宋"/>
                <w:szCs w:val="21"/>
              </w:rPr>
            </w:pPr>
            <w:r>
              <w:rPr>
                <w:rFonts w:hint="eastAsia" w:ascii="仿宋" w:hAnsi="仿宋" w:eastAsia="仿宋" w:cs="仿宋"/>
                <w:szCs w:val="21"/>
              </w:rPr>
              <w:t>棒球文化体验中心位于林埭镇徐家埭棒球场内，建成集棒球展示与体验、棒球历史文化基地为一体的棒球文化体验中心，馆内分为上下两层，馆内展陈棒球服装、棒球帽、棒球包等棒球周边产品，并设置棒球体验区、VIP观赛室、“抱团富”直播间等，让游客更好了解“中国棒球第一村”棒球文化。</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平湖市林埭镇华丰村经济合作社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华丰村施奇革命故事陈列馆改造项目：施奇革命故事陈列馆坐落于华丰村华家村文化礼堂旁，于2021年4月开始改造，历史一个多月，于2021年6月正式开馆。</w:t>
            </w:r>
          </w:p>
          <w:p>
            <w:pPr>
              <w:spacing w:line="280" w:lineRule="exact"/>
              <w:jc w:val="left"/>
              <w:rPr>
                <w:rFonts w:ascii="仿宋" w:hAnsi="仿宋" w:eastAsia="仿宋" w:cs="仿宋"/>
                <w:szCs w:val="21"/>
              </w:rPr>
            </w:pPr>
            <w:r>
              <w:rPr>
                <w:rFonts w:hint="eastAsia" w:ascii="仿宋" w:hAnsi="仿宋" w:eastAsia="仿宋" w:cs="仿宋"/>
                <w:szCs w:val="21"/>
              </w:rPr>
              <w:t>于2021年中国共产党百年华诞，又是革命烈士施奇同志百岁生日的时候，为了缅怀革命烈士，崇尚英雄精神，在烈士的家乡林埭华丰村建起了施奇同志事迹纪念馆。一是让烈士的英魂回归故土；二是让红色因子在她家乡的土地上世代相传。</w:t>
            </w:r>
          </w:p>
          <w:p>
            <w:pPr>
              <w:spacing w:line="280" w:lineRule="exact"/>
              <w:jc w:val="left"/>
              <w:rPr>
                <w:rFonts w:ascii="仿宋" w:hAnsi="仿宋" w:eastAsia="仿宋" w:cs="仿宋"/>
                <w:szCs w:val="21"/>
              </w:rPr>
            </w:pPr>
            <w:r>
              <w:rPr>
                <w:rFonts w:hint="eastAsia" w:ascii="仿宋" w:hAnsi="仿宋" w:eastAsia="仿宋" w:cs="仿宋"/>
                <w:szCs w:val="21"/>
              </w:rPr>
              <w:t>陈列馆总投入约270万，将上下两层面积约为502平方米的原华丰小学进行提升改造成红色基地，主体为二层楼房，微改造房屋外立面馆前还打造了一尊施奇烈士在新四军时期的铜像，内部打造4个不同展馆，馆内分“幼年辗转遇恩师、动荡年间生星火、入党淬炼赴革命、从容就义留丹名”四个篇章，展示了施奇烈士光荣、曲折而短暂的一生。施奇革命事故陈列馆的微改造，为美丽乡村旅游业态注入新活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大齐塘村股份经济合作社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玉泉村落文化中心改造项目：玉泉位于大齐塘村西南部，面积19.8公顷，村落内自然资源丰富，人文资源厚重。2022年4月，新埭镇投入资金500万元开始玉泉村落文化中心改造项目和新埭镇玉泉村景观绿化提升项目。</w:t>
            </w:r>
          </w:p>
          <w:p>
            <w:pPr>
              <w:spacing w:line="280" w:lineRule="exact"/>
              <w:jc w:val="left"/>
              <w:rPr>
                <w:rFonts w:ascii="仿宋" w:hAnsi="仿宋" w:eastAsia="仿宋" w:cs="仿宋"/>
                <w:szCs w:val="21"/>
              </w:rPr>
            </w:pPr>
            <w:r>
              <w:rPr>
                <w:rFonts w:hint="eastAsia" w:ascii="仿宋" w:hAnsi="仿宋" w:eastAsia="仿宋" w:cs="仿宋"/>
                <w:szCs w:val="21"/>
              </w:rPr>
              <w:t>在村里景观绿化提升后，玉泉展现了全新的面貌，同时也出现了文化场馆缺少、村落内文化元素融入较少等问题。因此，玉泉深挖村内人文资源，将农房改造成为中医馆和共享厨房。中医馆和共享厨房让玉泉始于美又不止于美，赋予玉泉新的生机与活力。</w:t>
            </w:r>
          </w:p>
          <w:p>
            <w:pPr>
              <w:spacing w:line="280" w:lineRule="exact"/>
              <w:jc w:val="left"/>
              <w:rPr>
                <w:rFonts w:ascii="仿宋" w:hAnsi="仿宋" w:eastAsia="仿宋" w:cs="仿宋"/>
                <w:szCs w:val="21"/>
              </w:rPr>
            </w:pPr>
            <w:r>
              <w:rPr>
                <w:rFonts w:hint="eastAsia" w:ascii="仿宋" w:hAnsi="仿宋" w:eastAsia="仿宋" w:cs="仿宋"/>
                <w:szCs w:val="21"/>
              </w:rPr>
              <w:t>中医馆内设有名中医坐诊、中草药展示、人间处方·礼堂书屋等，营造浓厚的中医养生氛围，助力中医文化守正创新，打造一个以中医为特色的教育科普基地。定期邀请名中医坐诊，集中展示各类中草药，已迎来180余位青少年儿童体验草药采摘，制作草药香囊；人间处方·礼堂书屋现有中医书籍百余册，自开放以来，多次开展春泥计划、中医研学，已有600余人在此研读中医古籍、聆听传说故事，在与中医的时空对话中，不断迎来探寻中医文化、传承药者匠心的热潮。</w:t>
            </w:r>
          </w:p>
          <w:p>
            <w:pPr>
              <w:spacing w:line="280" w:lineRule="exact"/>
              <w:jc w:val="left"/>
              <w:rPr>
                <w:rFonts w:ascii="仿宋" w:hAnsi="仿宋" w:eastAsia="仿宋" w:cs="仿宋"/>
                <w:szCs w:val="21"/>
              </w:rPr>
            </w:pPr>
            <w:r>
              <w:rPr>
                <w:rFonts w:hint="eastAsia" w:ascii="仿宋" w:hAnsi="仿宋" w:eastAsia="仿宋" w:cs="仿宋"/>
                <w:szCs w:val="21"/>
              </w:rPr>
              <w:t>以共建共享为理念，以实现共同富裕为目标，盘活4处闲置房屋资源，打造一批新乡邻共享厨房，助力美丽乡村催生美丽经济。“共享菜园”的推出，让游客扫码采摘“就地取材”，老百姓“种有所得，点绿成金”；定制“共享菜单”，在泖水九珍中感受原汁原味的乡土故事和特色滋味；邀请“共享厨师”，烹饪农家风味、药膳佳肴、素食料理，打响本土化养生餐饮特色品牌。</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钟埭村农家乐工程：小平农家乐位于钟埭村三家村北庄浜29号，是钟埭村第一家利用自己农房开办起来的农家乐，2019年9月正式对外营业，占地面积约300平方米。</w:t>
            </w:r>
          </w:p>
          <w:p>
            <w:pPr>
              <w:spacing w:line="280" w:lineRule="exact"/>
              <w:jc w:val="left"/>
              <w:rPr>
                <w:rFonts w:ascii="仿宋" w:hAnsi="仿宋" w:eastAsia="仿宋" w:cs="仿宋"/>
                <w:szCs w:val="21"/>
              </w:rPr>
            </w:pPr>
            <w:r>
              <w:rPr>
                <w:rFonts w:hint="eastAsia" w:ascii="仿宋" w:hAnsi="仿宋" w:eastAsia="仿宋" w:cs="仿宋"/>
                <w:szCs w:val="21"/>
              </w:rPr>
              <w:t>钟埭村农家乐工程投入47万余元，综合考虑了入口门楼及现状建筑门头的元素及风格，采用了新中式风格，且为方便观赏溪景，沿溪立面尽可能扩大窗面打开视线，对建筑立面进行改造设计，加载新中式建筑的立面设计元素，形成简洁大气的建筑氛围；考虑入口门楼及现状建筑门头的元素及风格，采用了新中式风格，为方便观赏溪景，沿溪立面尽可能扩大窗面打开视线。扩大溪边北岸亲水平台，一半作为观景平台，一半改造为下沉的亲水埠头，结合乌蓬船小品打造网红景点。经过</w:t>
            </w:r>
            <w:r>
              <w:rPr>
                <w:rFonts w:hint="eastAsia" w:ascii="仿宋" w:hAnsi="仿宋" w:eastAsia="仿宋" w:cs="仿宋"/>
                <w:szCs w:val="21"/>
                <w:lang w:eastAsia="zh-CN"/>
              </w:rPr>
              <w:t>微改造，</w:t>
            </w:r>
            <w:r>
              <w:rPr>
                <w:rFonts w:hint="eastAsia" w:ascii="仿宋" w:hAnsi="仿宋" w:eastAsia="仿宋" w:cs="仿宋"/>
                <w:szCs w:val="21"/>
              </w:rPr>
              <w:t>精提升，目前小平农家乐共有标间5个，户外设有12桌，可承接家宴服务、团建活动等，年经营额超500万元。</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工农互促推进共同富裕，小平农家乐先富带后富，联合周边农户成立了农家乐联盟，让钟埭村农家乐成为了开发区企业招待的特色后厨，带客商看美丽乡村、吃农家美食，成为了开发区营商环境的有力补充。</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平湖市长红文化旅游有限公司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山塘村墨兰居民宿改造工程：墨兰居民宿位于广陈镇山塘村明月山塘景区，由长红文旅集团利用闲置农房精心改造而成，共三层，占地面积166㎡，建筑面积400㎡，投资额200万元。民宿整体装修以轻奢风为主，室内用的是舒适简洁的居家理念，采用全智能家居，简约而不简单。民宿以赵孟坚文化为改造背景，庭院以岁寒三友为设计灵感，随处可见的宋韵文化元素，既有柴米油盐酱醋茶的烟火气，也潜藏着琴棋书画诗酒茶的雅意。</w:t>
            </w:r>
          </w:p>
          <w:p>
            <w:pPr>
              <w:spacing w:line="280" w:lineRule="exact"/>
              <w:jc w:val="left"/>
              <w:rPr>
                <w:rFonts w:ascii="仿宋" w:hAnsi="仿宋" w:eastAsia="仿宋" w:cs="仿宋"/>
                <w:szCs w:val="21"/>
              </w:rPr>
            </w:pPr>
            <w:r>
              <w:rPr>
                <w:rFonts w:hint="eastAsia" w:ascii="仿宋" w:hAnsi="仿宋" w:eastAsia="仿宋" w:cs="仿宋"/>
                <w:szCs w:val="21"/>
              </w:rPr>
              <w:t>值得一提的是，整个民宿供电均来自屋顶和停车场的光伏板，实现二氧化碳零排放，是平湖第一家负碳民宿。此外，民宿还是明月剧场的亲子拓展区，辅以帐篷租赁、微超市、茶餐厅等功能，是家庭远离城市喧嚣、感受亲子温情的首选之地。</w:t>
            </w:r>
          </w:p>
          <w:p>
            <w:pPr>
              <w:spacing w:line="280" w:lineRule="exact"/>
              <w:jc w:val="left"/>
              <w:rPr>
                <w:rFonts w:ascii="仿宋" w:hAnsi="仿宋" w:eastAsia="仿宋" w:cs="仿宋"/>
                <w:szCs w:val="21"/>
              </w:rPr>
            </w:pPr>
            <w:r>
              <w:rPr>
                <w:rFonts w:hint="eastAsia" w:ascii="仿宋" w:hAnsi="仿宋" w:eastAsia="仿宋" w:cs="仿宋"/>
                <w:szCs w:val="21"/>
              </w:rPr>
              <w:t>墨兰居民宿将“负碳”理念与景区农旅休闲主题相结合，深受广大游客的青睐，在填补山塘景区高端精致民宿空缺的同时，促进了周边农家乐的消费，也在一定程度上解决了本村劳动力，更为当地经济注入了新的活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平湖市万家兴有限公司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家树水云庄民宿提升工程：水云庄位于新埭镇兴旺村西石庄，毗邻上海市金山区吕巷镇，交通便利，占地680亩。由上海家树建设集团旗下的嘉兴市家树文化旅游有限公司精心打造，集精品民宿、亲子互动、野炊垂钓、观光度假、农事体验、苗木科普、研学培训、休闲康养于一体的乡村田园旅游地和极佳的网红打卡地。</w:t>
            </w:r>
          </w:p>
          <w:p>
            <w:pPr>
              <w:spacing w:line="280" w:lineRule="exact"/>
              <w:jc w:val="left"/>
              <w:rPr>
                <w:rFonts w:ascii="仿宋" w:hAnsi="仿宋" w:eastAsia="仿宋" w:cs="仿宋"/>
                <w:szCs w:val="21"/>
              </w:rPr>
            </w:pPr>
            <w:r>
              <w:rPr>
                <w:rFonts w:hint="eastAsia" w:ascii="仿宋" w:hAnsi="仿宋" w:eastAsia="仿宋" w:cs="仿宋"/>
                <w:szCs w:val="21"/>
              </w:rPr>
              <w:t>水云庄由原来的苗木种植基地改建而成，基础设施差，环境不美观，甚至还存在安全隐患。家树文化旅游公司投资900多万，按照“责任到位、整改到位、执行到位、生态到位、艺术到位”的原则对农民房、野荷塘和鱼塘进行改造提升。</w:t>
            </w:r>
          </w:p>
          <w:p>
            <w:pPr>
              <w:spacing w:line="280" w:lineRule="exact"/>
              <w:jc w:val="left"/>
              <w:rPr>
                <w:rFonts w:ascii="仿宋" w:hAnsi="仿宋" w:eastAsia="仿宋" w:cs="仿宋"/>
                <w:szCs w:val="21"/>
              </w:rPr>
            </w:pPr>
            <w:r>
              <w:rPr>
                <w:rFonts w:hint="eastAsia" w:ascii="仿宋" w:hAnsi="仿宋" w:eastAsia="仿宋" w:cs="仿宋"/>
                <w:szCs w:val="21"/>
              </w:rPr>
              <w:t>水云庄民宿的前身是两个三层的农民房，经过专业规划勘察设计和改造，进行创新思路。10个房间做到每间风格不一，幕墙玻璃，透光好。大厅宽敞，加装家用电梯。同时，中西餐厅、KTV、娱乐室、茶室、会议室、游泳池一应俱全。在设计设施精良的情况下，还深入挖掘当地的传统文化，对民宿的每一间房间和功能室进行云系列统一命名。对沿塘路面进行沥青浇面，新建一座修葺石拱桥，同时提升了云上咖啡吧、云上健身房、水上乐园和田野T台等休闲文化区域。</w:t>
            </w:r>
          </w:p>
          <w:p>
            <w:pPr>
              <w:spacing w:line="280" w:lineRule="exact"/>
              <w:jc w:val="left"/>
              <w:rPr>
                <w:rFonts w:ascii="仿宋" w:hAnsi="仿宋" w:eastAsia="仿宋" w:cs="仿宋"/>
                <w:szCs w:val="21"/>
              </w:rPr>
            </w:pPr>
            <w:r>
              <w:rPr>
                <w:rFonts w:hint="eastAsia" w:ascii="仿宋" w:hAnsi="仿宋" w:eastAsia="仿宋" w:cs="仿宋"/>
                <w:szCs w:val="21"/>
              </w:rPr>
              <w:t>水云庄种植了十多亩红高粱，用纯手工传统技艺酿制红高粱白酒，来招待来自四面八方的游客，助力乡村旅游增添新的亮点，带动了农庄的游客人气，也增加了旅游收入。通过</w:t>
            </w:r>
            <w:r>
              <w:rPr>
                <w:rFonts w:hint="eastAsia" w:ascii="仿宋" w:hAnsi="仿宋" w:eastAsia="仿宋" w:cs="仿宋"/>
                <w:szCs w:val="21"/>
                <w:lang w:eastAsia="zh-CN"/>
              </w:rPr>
              <w:t>微改造，</w:t>
            </w:r>
            <w:r>
              <w:rPr>
                <w:rFonts w:hint="eastAsia" w:ascii="仿宋" w:hAnsi="仿宋" w:eastAsia="仿宋" w:cs="仿宋"/>
                <w:szCs w:val="21"/>
              </w:rPr>
              <w:t>微提升，既打破了传统民宿设施简陋的弊端，又保持了民宿特有的乡间民俗文化。使得游客有一种精致的体验效果。</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大齐塘村股份经济合作社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rPr>
            </w:pPr>
            <w:r>
              <w:rPr>
                <w:rFonts w:hint="eastAsia" w:ascii="仿宋" w:hAnsi="仿宋" w:eastAsia="仿宋" w:cs="仿宋"/>
                <w:szCs w:val="21"/>
              </w:rPr>
              <w:t>新埭镇玉泉村景观绿化提升项目：玉泉位于大齐塘村西南部，南靠广陈、钟埭两镇，地理位置优越，交通便利。面积19.8公顷，村落内自然资源丰富，人文资源厚重。</w:t>
            </w:r>
          </w:p>
          <w:p>
            <w:pPr>
              <w:spacing w:line="280" w:lineRule="exact"/>
              <w:jc w:val="left"/>
              <w:rPr>
                <w:rFonts w:hint="eastAsia" w:ascii="仿宋" w:hAnsi="仿宋" w:eastAsia="仿宋" w:cs="仿宋"/>
                <w:szCs w:val="21"/>
              </w:rPr>
            </w:pPr>
            <w:r>
              <w:rPr>
                <w:rFonts w:hint="eastAsia" w:ascii="仿宋" w:hAnsi="仿宋" w:eastAsia="仿宋" w:cs="仿宋"/>
                <w:szCs w:val="21"/>
              </w:rPr>
              <w:t>在微改精提前，玉泉村宅前屋后较为杂乱，不整洁；河边绿化下层景观缺失需要提升；入村道路两边绿化较差，现在挡墙不美观；口袋公园缺乏文化性，活动性场地少。</w:t>
            </w:r>
          </w:p>
          <w:p>
            <w:pPr>
              <w:spacing w:line="280" w:lineRule="exact"/>
              <w:jc w:val="left"/>
              <w:rPr>
                <w:rFonts w:hint="eastAsia" w:ascii="仿宋" w:hAnsi="仿宋" w:eastAsia="仿宋" w:cs="仿宋"/>
                <w:szCs w:val="21"/>
              </w:rPr>
            </w:pPr>
            <w:r>
              <w:rPr>
                <w:rFonts w:hint="eastAsia" w:ascii="仿宋" w:hAnsi="仿宋" w:eastAsia="仿宋" w:cs="仿宋"/>
                <w:szCs w:val="21"/>
              </w:rPr>
              <w:t>2022年4月，新埭镇投入资金500万元开始玉泉村落文化中心改造项目和新埭镇玉泉村景观绿化提升项目。4个月时间，玉泉完成了106户农房外墙刷白和围墙修复，绘就一幅“碧水倒青瓦，白墙成画廊”的江南画卷；投资完成线路上改下，美化村落整体形象；完成道路提升4.5万平方米，实现柏油路通组达户；完成绿化提升，营造“开窗即见绿，出门似入园”的沉浸式公园体验；完成2.3公里河道水生态综合治理，通过清淤疏浚、生态修复、河底景观，勾勒出“一泓碧水绕玉泉”的乡情水韵。昔日的古清泉，早已荡漾成“碧影映湖间</w:t>
            </w:r>
            <w:r>
              <w:rPr>
                <w:rFonts w:hint="eastAsia" w:ascii="仿宋" w:hAnsi="仿宋" w:eastAsia="仿宋" w:cs="仿宋"/>
                <w:szCs w:val="21"/>
                <w:lang w:eastAsia="zh-CN"/>
              </w:rPr>
              <w:t>，</w:t>
            </w:r>
            <w:r>
              <w:rPr>
                <w:rFonts w:hint="eastAsia" w:ascii="仿宋" w:hAnsi="仿宋" w:eastAsia="仿宋" w:cs="仿宋"/>
                <w:szCs w:val="21"/>
              </w:rPr>
              <w:t>悠然云水天”的江南水墨风光。</w:t>
            </w:r>
          </w:p>
          <w:p>
            <w:pPr>
              <w:spacing w:line="280" w:lineRule="exact"/>
              <w:jc w:val="left"/>
              <w:rPr>
                <w:rFonts w:ascii="仿宋" w:hAnsi="仿宋" w:eastAsia="仿宋" w:cs="仿宋"/>
                <w:szCs w:val="21"/>
              </w:rPr>
            </w:pPr>
            <w:r>
              <w:rPr>
                <w:rFonts w:hint="eastAsia" w:ascii="仿宋" w:hAnsi="仿宋" w:eastAsia="仿宋" w:cs="仿宋"/>
                <w:szCs w:val="21"/>
              </w:rPr>
              <w:t>乘着微改造精提升的东风，玉泉村以精益求精的匠心扮靓人居环境，以驰而不息的韧劲激发乡村活力，与全体村民一同绘就一幅全域美、全民富的未来乡村图景。</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平湖市广陈镇三红村经济合作社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三红村陈家漾环境营造工程：陈家漾位于平湖市广陈镇三红村村部以东鱼池圩，是平湖有名的捕鱼村。该村旅游特色偏弱，依托美丽乡村比拼赛为契机，对照景区村庄标准，充分挖掘地域特色，以“网船文化休闲区、生态农业示范区”为定位，以点穿线，打造一条网船口景观游线。</w:t>
            </w:r>
          </w:p>
          <w:p>
            <w:pPr>
              <w:spacing w:line="280" w:lineRule="exact"/>
              <w:jc w:val="left"/>
              <w:rPr>
                <w:rFonts w:ascii="仿宋" w:hAnsi="仿宋" w:eastAsia="仿宋" w:cs="仿宋"/>
                <w:szCs w:val="21"/>
              </w:rPr>
            </w:pPr>
            <w:r>
              <w:rPr>
                <w:rFonts w:hint="eastAsia" w:ascii="仿宋" w:hAnsi="仿宋" w:eastAsia="仿宋" w:cs="仿宋"/>
                <w:szCs w:val="21"/>
              </w:rPr>
              <w:t>三红村陈家漾环境营造工程共投资225万元，全面提升了核心区域内的旅游配套服务设施和沿线景观建设。重点打造荷塘园台、亲水平台、码头等，并在荷塘附近增设观光园路、健身步道、网红打卡凉亭、标识标牌等多重设施，将朴实的渔家风貌与美丽的水乡风景有机融合，游客也可近距离观赏美景，增加体验性。</w:t>
            </w:r>
          </w:p>
          <w:p>
            <w:pPr>
              <w:spacing w:line="280" w:lineRule="exact"/>
              <w:jc w:val="left"/>
              <w:rPr>
                <w:rFonts w:ascii="仿宋" w:hAnsi="仿宋" w:eastAsia="仿宋" w:cs="仿宋"/>
                <w:szCs w:val="21"/>
              </w:rPr>
            </w:pPr>
            <w:r>
              <w:rPr>
                <w:rFonts w:hint="eastAsia" w:ascii="仿宋" w:hAnsi="仿宋" w:eastAsia="仿宋" w:cs="仿宋"/>
                <w:szCs w:val="21"/>
              </w:rPr>
              <w:t>陈家漾微改造精提升后，不仅改善了周边农户人居环境，让村民在闲暇时刻散步观光休憩，体验生态慢调生活；而且加速了景区村庄建设，推动我镇文化和旅游在更广范围、更深层次、更高水平上深度融合发展，顺应“后疫情”时代对旅游需求的变化，助力“经济双循环”，打造品类丰富、体验多元的旅游消费产品，成为农开区（广陈镇）全域旅游的又一新地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丁店茶舍改造与布展：丁店茶舍位于丁店桥南侧，占地面积450㎡，建筑面积约540㎡，“丁店茶舍改造与布展”项目投入资金100万元，将在10底竣工。</w:t>
            </w:r>
          </w:p>
          <w:p>
            <w:pPr>
              <w:spacing w:line="280" w:lineRule="exact"/>
              <w:jc w:val="left"/>
              <w:rPr>
                <w:rFonts w:ascii="仿宋" w:hAnsi="仿宋" w:eastAsia="仿宋" w:cs="仿宋"/>
                <w:szCs w:val="21"/>
              </w:rPr>
            </w:pPr>
            <w:r>
              <w:rPr>
                <w:rFonts w:hint="eastAsia" w:ascii="仿宋" w:hAnsi="仿宋" w:eastAsia="仿宋" w:cs="仿宋"/>
                <w:szCs w:val="21"/>
              </w:rPr>
              <w:t>丁店茶舍原为民房，主楼为2层坡顶建筑，附楼为1层坡顶建筑。建筑现占地东西向约为19.75m，南北向约为15.27m。占地面积约258m2，建筑面积约360m2。原村民搬迁后，由于民房靠近丁店桥，故计划改造成丁店茶舍。新茶舍保留了原有建筑江南水乡的整体风格，精致的金属门窗、栏杆体现出现代建筑更先进的工艺。</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一层乡愁茶坊，为村庄提供礼仪性的品茶空间，供过往村民和游客提供歇脚、避雨场所以及茶水服务。茶舍室内环境整洁，满屋名言警句，文化气息浓厚，人们可以在休憩之时，感悟为人处世。</w:t>
            </w:r>
          </w:p>
          <w:p>
            <w:pPr>
              <w:spacing w:line="280" w:lineRule="exact"/>
              <w:jc w:val="left"/>
              <w:rPr>
                <w:rFonts w:ascii="仿宋" w:hAnsi="仿宋" w:eastAsia="仿宋" w:cs="仿宋"/>
                <w:szCs w:val="21"/>
              </w:rPr>
            </w:pPr>
            <w:r>
              <w:rPr>
                <w:rFonts w:hint="eastAsia" w:ascii="仿宋" w:hAnsi="仿宋" w:eastAsia="仿宋" w:cs="仿宋"/>
                <w:szCs w:val="21"/>
              </w:rPr>
              <w:t>二层乡村共享书屋，免费供村民阅读，成为村民学习增收致富知识、陶冶情操的精神家园，是村民开放的，较为轻松和日常的公共场所。</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丁店茶舍位于乡村游线的重要位置，在村交通的主流线上接纳更多的人群，以便于往来的村民随时可以来此看书品茶、休闲交流。在满足乡村现代发展的同时，不失乡村的生命力。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平湖市新隽资产经营管理有限公司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俞创硕纪念馆修缮提升工程：俞创硕故居纪念馆</w:t>
            </w:r>
            <w:r>
              <w:rPr>
                <w:rFonts w:hint="eastAsia" w:ascii="仿宋" w:hAnsi="仿宋" w:eastAsia="仿宋" w:cs="仿宋"/>
                <w:szCs w:val="21"/>
                <w:lang w:eastAsia="zh-CN"/>
              </w:rPr>
              <w:t>坐</w:t>
            </w:r>
            <w:r>
              <w:rPr>
                <w:rFonts w:hint="eastAsia" w:ascii="仿宋" w:hAnsi="仿宋" w:eastAsia="仿宋" w:cs="仿宋"/>
                <w:szCs w:val="21"/>
              </w:rPr>
              <w:t>落于新埭老街历史文化街区西大街61至71号，总占地面积约1800平方米。本馆依托俞创硕的照片作品为基础，为游客提供一个别样的了解中国近现代历史的窗口和爱国主义基地。</w:t>
            </w:r>
          </w:p>
          <w:p>
            <w:pPr>
              <w:spacing w:line="280" w:lineRule="exact"/>
              <w:jc w:val="left"/>
              <w:rPr>
                <w:rFonts w:ascii="仿宋" w:hAnsi="仿宋" w:eastAsia="仿宋" w:cs="仿宋"/>
                <w:szCs w:val="21"/>
              </w:rPr>
            </w:pPr>
            <w:r>
              <w:rPr>
                <w:rFonts w:hint="eastAsia" w:ascii="仿宋" w:hAnsi="仿宋" w:eastAsia="仿宋" w:cs="仿宋"/>
                <w:szCs w:val="21"/>
              </w:rPr>
              <w:t>俞创硕故居坐北朝南，原有五进，现存三进，带三天井。2011年6月3日俞创硕故居公布为平湖市第七批文物保护单位，随着岁月的流逝和风雨侵袭，让人明显感觉到它的年代久远和衰落，年久失修，岌岌可危。</w:t>
            </w:r>
          </w:p>
          <w:p>
            <w:pPr>
              <w:spacing w:line="280" w:lineRule="exact"/>
              <w:jc w:val="left"/>
              <w:rPr>
                <w:rFonts w:ascii="仿宋" w:hAnsi="仿宋" w:eastAsia="仿宋" w:cs="仿宋"/>
                <w:szCs w:val="21"/>
              </w:rPr>
            </w:pPr>
            <w:r>
              <w:rPr>
                <w:rFonts w:hint="eastAsia" w:ascii="仿宋" w:hAnsi="仿宋" w:eastAsia="仿宋" w:cs="仿宋"/>
                <w:szCs w:val="21"/>
              </w:rPr>
              <w:t>为了不让这些祖上留传下来的“宝”渐渐消失在历史的尘埃中，市镇领导高度重视，投资300万元，克服重重困难对故居进行修缮。</w:t>
            </w:r>
          </w:p>
          <w:p>
            <w:pPr>
              <w:spacing w:line="280" w:lineRule="exact"/>
              <w:jc w:val="left"/>
              <w:rPr>
                <w:rFonts w:ascii="仿宋" w:hAnsi="仿宋" w:eastAsia="仿宋" w:cs="仿宋"/>
                <w:szCs w:val="21"/>
              </w:rPr>
            </w:pPr>
            <w:r>
              <w:rPr>
                <w:rFonts w:hint="eastAsia" w:ascii="仿宋" w:hAnsi="仿宋" w:eastAsia="仿宋" w:cs="仿宋"/>
                <w:szCs w:val="21"/>
              </w:rPr>
              <w:t>俞创硕故居翻新完成后一直空置，本次项目对内部进行重新装饰，通过人物形象、门头制作，设置摄影研学培训室，布置展区和实景展示区等多种手法打造，增加场景的真实感，提升游客的体验感和参观感。</w:t>
            </w:r>
          </w:p>
          <w:p>
            <w:pPr>
              <w:spacing w:line="280" w:lineRule="exact"/>
              <w:jc w:val="left"/>
              <w:rPr>
                <w:rFonts w:ascii="仿宋" w:hAnsi="仿宋" w:eastAsia="仿宋" w:cs="仿宋"/>
                <w:szCs w:val="21"/>
              </w:rPr>
            </w:pPr>
            <w:r>
              <w:rPr>
                <w:rFonts w:hint="eastAsia" w:ascii="仿宋" w:hAnsi="仿宋" w:eastAsia="仿宋" w:cs="仿宋"/>
                <w:szCs w:val="21"/>
              </w:rPr>
              <w:t>修缮后的俞创硕故居作为俞创硕纪念馆，是新埭镇宣传文化建设的重要标志，展示新埭镇名人文化的重要窗口，增强新埭的文化魅力。文旅融合可以吸引海内外游客，促进和推动新埭镇经济、社会和文化的发展。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嘉兴金凤凰文旅发展有限公司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农业展示馆改造提升项目：平湖市农业展示馆（简称“农展馆”）位于平湖农业经济开发区（广陈镇）龙萌村，建筑面积约为1936㎡，展厅布局分为序厅、田园江南、农业沃土、全新动力、智慧新农、尾厅六个展示板块。通过图文展板、电子触摸、沙盘模型、视听多媒体等多种表现形式全方位系统展示改革开放40年来平湖农业的发展历程、创新成果、功能定位以及未来发展宏图，并可同时承载农产品展示、新技术发布等功能，是集展示功能和服务功能为一体的综合性展馆。</w:t>
            </w:r>
          </w:p>
          <w:p>
            <w:pPr>
              <w:spacing w:line="280" w:lineRule="exact"/>
              <w:jc w:val="left"/>
              <w:rPr>
                <w:rFonts w:ascii="仿宋" w:hAnsi="仿宋" w:eastAsia="仿宋" w:cs="仿宋"/>
                <w:szCs w:val="21"/>
              </w:rPr>
            </w:pPr>
            <w:r>
              <w:rPr>
                <w:rFonts w:hint="eastAsia" w:ascii="仿宋" w:hAnsi="仿宋" w:eastAsia="仿宋" w:cs="仿宋"/>
                <w:szCs w:val="21"/>
              </w:rPr>
              <w:t>作为广大群众了解平湖农耕文化的窗口、解读农业政策的平台、推介农产品的秀场，农展馆的改造提升具有重要意义。展馆室内空间改造面积约为1420㎡，共投资300万元，包括主入口门头、空间内造型墙、立面版面、实体模型、多媒体软硬件、灯光等方面对原馆进行提升改造。</w:t>
            </w:r>
          </w:p>
          <w:p>
            <w:pPr>
              <w:spacing w:line="280" w:lineRule="exact"/>
              <w:jc w:val="left"/>
              <w:rPr>
                <w:rFonts w:ascii="仿宋" w:hAnsi="仿宋" w:eastAsia="仿宋" w:cs="仿宋"/>
                <w:szCs w:val="21"/>
              </w:rPr>
            </w:pPr>
            <w:r>
              <w:rPr>
                <w:rFonts w:hint="eastAsia" w:ascii="仿宋" w:hAnsi="仿宋" w:eastAsia="仿宋" w:cs="仿宋"/>
                <w:szCs w:val="21"/>
              </w:rPr>
              <w:t>平湖市农业展示馆是展示平湖“三农”发展成果，展望农业经济开发区发展前景，宣传推介平湖农业以及农业经济开发区的重要窗口，更新展示内容，更换展示模式，提升展示效果，更好地为参观者提供借鉴学习，交流商洽的空间，打造更加现代化的农业展示平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嘉兴市龙域开发建设有限公司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林埭镇清溪文化展示馆提升工程：林埭这片土地上历史悠久，人文荟萃，文化积淀丰富，林埭，古称清溪，以秀美的风光和杰出的人文闻名于大江南北。近年来，林埭镇党委、政府高度重视文化工作，提出了建设“文化名镇”的工作目标。在这其中，尤其重视对“清溪文化”的挖掘、整理、传承与弘扬，先后推出了一系列振兴乡土文化的实在举措，取得了不少佳绩。</w:t>
            </w:r>
          </w:p>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林埭镇清溪文化展示馆旧馆，建设多年，内部装饰陈旧。为更好地呈现“清溪文化”的厚重历史，让更多人知晓“清溪文化”的丰富内涵，林埭镇经进一步整理，于2022年伊始，结合现代化设施将清溪文化展示馆进一步改造提升。</w:t>
            </w:r>
          </w:p>
          <w:p>
            <w:pPr>
              <w:spacing w:line="280" w:lineRule="exact"/>
              <w:jc w:val="left"/>
              <w:rPr>
                <w:rFonts w:ascii="仿宋" w:hAnsi="仿宋" w:eastAsia="仿宋" w:cs="仿宋"/>
                <w:szCs w:val="21"/>
              </w:rPr>
            </w:pPr>
            <w:r>
              <w:rPr>
                <w:rFonts w:hint="eastAsia" w:ascii="仿宋" w:hAnsi="仿宋" w:eastAsia="仿宋" w:cs="仿宋"/>
                <w:spacing w:val="-6"/>
                <w:sz w:val="21"/>
                <w:szCs w:val="21"/>
              </w:rPr>
              <w:t>清溪文化展示馆新馆总投资约300万元，面积约900平方米，主要展现林埭的地域特色、文化特征和民俗风情，展陈分“良渚遗踪”“世家大族”“先贤名士”“古迹揽胜”“民俗风物”五大篇章，以此展馆让后人们不断追寻林埭先贤的足迹，持续弘扬“厚德务实</w:t>
            </w:r>
            <w:r>
              <w:rPr>
                <w:rFonts w:hint="eastAsia" w:ascii="仿宋" w:hAnsi="仿宋" w:eastAsia="仿宋" w:cs="仿宋"/>
                <w:szCs w:val="21"/>
              </w:rPr>
              <w:t>、龙腾图强”的林埭精神，在新的征途上走得更久、更精彩。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平湖市林埭镇东方红村经济合作社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东方红村南窑美丽河道建设工程：南窑，又名西沈庄，西靠茅柴塘（古称柳庄塘），南临胡店桥港（旧称西溪）。南窑自然村落地处东方红村南部，是一个具有深厚历史文化底蕴的自然村落。因古代周边有东西南北4座砖窑，故名“南窑”，清宣统二年（1910）年，在南京举办的南洋劝业会上，该窑之黄道砖还曾获银牌，现南窑还能看到一点旧时的遗迹。本项目投资300多万元，对南窑自然村落进行综合整治，提升整体环境。</w:t>
            </w:r>
          </w:p>
          <w:p>
            <w:pPr>
              <w:spacing w:line="280" w:lineRule="exact"/>
              <w:jc w:val="left"/>
              <w:rPr>
                <w:rFonts w:ascii="仿宋" w:hAnsi="仿宋" w:eastAsia="仿宋" w:cs="仿宋"/>
                <w:szCs w:val="21"/>
              </w:rPr>
            </w:pPr>
            <w:r>
              <w:rPr>
                <w:rFonts w:hint="eastAsia" w:ascii="仿宋" w:hAnsi="仿宋" w:eastAsia="仿宋" w:cs="仿宋"/>
                <w:szCs w:val="21"/>
              </w:rPr>
              <w:t>南窑自然村落邻近东方红村党群服务中心和本村新社区，交通十分便利，同时也是东方红村自然村落保留点之一，另外它还在整个新社区整体规划整治提升区域内，提升价值明显。整个自然村落依河而建，南邻镇级河道轮船港，共涉及南窑和北窑两条河道，水域面积宽广河道蜿蜒曲折，自然风景十分秀丽优美。</w:t>
            </w:r>
          </w:p>
          <w:p>
            <w:pPr>
              <w:spacing w:line="280" w:lineRule="exact"/>
              <w:jc w:val="left"/>
              <w:rPr>
                <w:rFonts w:ascii="仿宋" w:hAnsi="仿宋" w:eastAsia="仿宋" w:cs="仿宋"/>
                <w:szCs w:val="21"/>
              </w:rPr>
            </w:pPr>
            <w:r>
              <w:rPr>
                <w:rFonts w:hint="eastAsia" w:ascii="仿宋" w:hAnsi="仿宋" w:eastAsia="仿宋" w:cs="仿宋"/>
                <w:szCs w:val="21"/>
              </w:rPr>
              <w:t>2021年年底，东方红村完成南窑美丽河道建设工程，有效改善农村水环境和用水条件，最终效果呈现“河畅、水清、岸绿、景美”的河道新景象。2022年，又开工建设南窑自然村落提升工程：进一步规划南窑自建房的立面改造工程，通过立面改造，赋予南窑经典水乡风情，着重整治村民房前屋后的绿化和环境，打算修建几处自然村落风景小节点，修建纳凉公园和健身广场等方便老百姓游玩、赏景、健身、休息的地方，提升整体形象，将南窑打造成一个新的美丽乡村景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平湖市广陈镇龙兴村经济合作社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龙兴村凤凰村落房屋风貌提升项目：“凤凰村”自然村落坐落于广陈镇龙兴村，因河道分割其地势形状为凤凰展翅而得名。凤凰村虽然“特别”，但它没有打造突显自身特色的乡游品牌，各景点较分散，缺少休憩、健身、厕所等功能性设施。趁着微改造精提升的东风，对照2A级景区村庄创建的标准，以“‘凤凰牌’共享农耕乐园”为主题，结合万亩农田绿色高效示范区、稻田退水“零直排”项目等农业科技项目，对凤凰村进行改造提升，打造一条有景色、有特色、有看点的精品步行游览路线。</w:t>
            </w:r>
          </w:p>
          <w:p>
            <w:pPr>
              <w:spacing w:line="280" w:lineRule="exact"/>
              <w:jc w:val="left"/>
              <w:rPr>
                <w:rFonts w:ascii="仿宋" w:hAnsi="仿宋" w:eastAsia="仿宋" w:cs="仿宋"/>
                <w:szCs w:val="21"/>
              </w:rPr>
            </w:pPr>
            <w:r>
              <w:rPr>
                <w:rFonts w:hint="eastAsia" w:ascii="仿宋" w:hAnsi="仿宋" w:eastAsia="仿宋" w:cs="仿宋"/>
                <w:szCs w:val="21"/>
              </w:rPr>
              <w:t>项目投资380万元，在原先打造完成的凤凰公园、叶家浜美丽乡村精品线等节点基础上，改建农产品展销厅、公厕及驿站、15000平方米农房外立面的改造及美丽庭院多方面的建设。包括房前屋后设置青砖矮墙、竹篱笆、绿化等，并更新主体标识牌、宣传栏，全面提升凤凰村落房屋风貌，进一步展现景区村庄的美丽风景线。</w:t>
            </w:r>
          </w:p>
          <w:p>
            <w:pPr>
              <w:spacing w:line="280" w:lineRule="exact"/>
              <w:jc w:val="left"/>
              <w:rPr>
                <w:rFonts w:ascii="仿宋" w:hAnsi="仿宋" w:eastAsia="仿宋" w:cs="仿宋"/>
                <w:szCs w:val="21"/>
              </w:rPr>
            </w:pPr>
            <w:r>
              <w:rPr>
                <w:rFonts w:ascii="仿宋" w:hAnsi="仿宋" w:eastAsia="仿宋" w:cs="仿宋"/>
                <w:szCs w:val="21"/>
              </w:rPr>
              <w:t>通过微改造精提升行动，往日宁静的小村落不断刷新着“颜值”，给村民带来“美丽”体验的同时，也为农开区（广陈镇）全域旅游增添了一抹靓丽的色彩，更是助力其成功创建浙江省2A级景区村庄。未来，龙兴村将努力构建多层次、多经济、全生态链田园乡村，为游客提供独特田园乡村游的同时，助推广陈镇全域旅游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平湖市新裕建设有限公司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新埭镇中心公园改造提升工程：新埭镇中心公园（新溪公园），原名垃圾分类主题公园，位于新埭镇新南路以南、虹桥路以西地块。总绿地面积约为21150平方米，新溪公园不仅是群众游玩观赏的妙地，更是健身娱乐的重要场地。</w:t>
            </w:r>
          </w:p>
          <w:p>
            <w:pPr>
              <w:rPr>
                <w:rFonts w:ascii="仿宋" w:hAnsi="仿宋" w:eastAsia="仿宋" w:cs="仿宋"/>
                <w:szCs w:val="21"/>
              </w:rPr>
            </w:pPr>
            <w:r>
              <w:rPr>
                <w:rFonts w:hint="eastAsia" w:ascii="仿宋" w:hAnsi="仿宋" w:eastAsia="仿宋" w:cs="仿宋"/>
                <w:szCs w:val="21"/>
              </w:rPr>
              <w:t>2021年新埭镇成功创建浙江省4A级景区镇，新溪公园成为新埭镇重要的打卡景点之一。长期以来，公园与政府前广场绿地没有形成视线的连接和轴线的延续，整体规划缺少休憩、健身、游乐等功能性设施，标识系统不完善。新埭镇对照标准，从挖掘文化内涵和提升微观感受入手，以主客共享为原则，对公园环境进行提升改造。</w:t>
            </w:r>
          </w:p>
          <w:p>
            <w:pPr>
              <w:rPr>
                <w:rFonts w:ascii="仿宋" w:hAnsi="仿宋" w:eastAsia="仿宋" w:cs="仿宋"/>
                <w:szCs w:val="21"/>
              </w:rPr>
            </w:pPr>
            <w:r>
              <w:rPr>
                <w:rFonts w:hint="eastAsia" w:ascii="仿宋" w:hAnsi="仿宋" w:eastAsia="仿宋" w:cs="仿宋"/>
                <w:szCs w:val="21"/>
              </w:rPr>
              <w:t>该项目投资589.25万元，重点微改造环形慢跑道、南北入口景观轴及六大功能区的“一环两轴六区”功能布局。其中，水韵广场通过传统屏风结合绘画的形式展示“耕读传家、厚德载物”的泖水文化；阳光草坪作为多功能区，设计草坪集市，增设休闲座椅、健身、儿童游乐等功能性设施；阶梯草坪剧场给假日活动和表演提供舒适的空间环境。</w:t>
            </w:r>
          </w:p>
          <w:p>
            <w:pPr>
              <w:rPr>
                <w:rFonts w:ascii="仿宋" w:hAnsi="仿宋" w:eastAsia="仿宋" w:cs="仿宋"/>
                <w:szCs w:val="21"/>
              </w:rPr>
            </w:pPr>
            <w:r>
              <w:rPr>
                <w:rFonts w:hint="eastAsia" w:ascii="仿宋" w:hAnsi="仿宋" w:eastAsia="仿宋" w:cs="仿宋"/>
                <w:szCs w:val="21"/>
              </w:rPr>
              <w:t>借力</w:t>
            </w:r>
            <w:r>
              <w:rPr>
                <w:rFonts w:hint="eastAsia" w:ascii="仿宋" w:hAnsi="仿宋" w:eastAsia="仿宋" w:cs="仿宋"/>
                <w:szCs w:val="21"/>
                <w:lang w:eastAsia="zh-CN"/>
              </w:rPr>
              <w:t>微改造，</w:t>
            </w:r>
            <w:r>
              <w:rPr>
                <w:rFonts w:hint="eastAsia" w:ascii="仿宋" w:hAnsi="仿宋" w:eastAsia="仿宋" w:cs="仿宋"/>
                <w:szCs w:val="21"/>
              </w:rPr>
              <w:t>精提升，新埭镇新溪公园结合自身实际，因地制宜，对公园进行合理规划，可以满足周边居民和游客在不同季节、不同时段的休闲娱乐和文化需求，不断提高人民群众的获得感和幸福感。新溪公园微改造出别样文旅新地标，实现“小更新、大变样”，打造成为新埭重要的文化展示和让世界了解新埭的窗口。</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平湖仓晟文化产业有限公司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盐船河两侧驳岸修复工程：盐船河是新仓的母亲河，具有悠久的人文历史底蕴，贯穿整条新仓老街，历代官府在盐船河北岸修建纤道，最初主要是供拉纤的船夫或行人行走的，后来逐渐加宽成为名副其实的驿道，可以骑马前行。</w:t>
            </w:r>
          </w:p>
          <w:p>
            <w:pPr>
              <w:rPr>
                <w:rFonts w:ascii="仿宋" w:hAnsi="仿宋" w:eastAsia="仿宋" w:cs="仿宋"/>
                <w:szCs w:val="21"/>
              </w:rPr>
            </w:pPr>
            <w:r>
              <w:rPr>
                <w:rFonts w:hint="eastAsia" w:ascii="仿宋" w:hAnsi="仿宋" w:eastAsia="仿宋" w:cs="仿宋"/>
                <w:szCs w:val="21"/>
              </w:rPr>
              <w:t>新仓老街见证了新仓的发展，盐船河的石驳岸也具有重要的历史价值，但是由于年代久远，盐船河驳岸及道路都有不同程度的损坏、老化，部分段损坏不满足景观需求，不仅不美观，还存在一定的安全隐患。</w:t>
            </w:r>
          </w:p>
          <w:p>
            <w:pPr>
              <w:rPr>
                <w:rFonts w:ascii="仿宋" w:hAnsi="仿宋" w:eastAsia="仿宋" w:cs="仿宋"/>
                <w:szCs w:val="21"/>
              </w:rPr>
            </w:pPr>
            <w:r>
              <w:rPr>
                <w:rFonts w:hint="eastAsia" w:ascii="仿宋" w:hAnsi="仿宋" w:eastAsia="仿宋" w:cs="仿宋"/>
                <w:szCs w:val="21"/>
              </w:rPr>
              <w:t>盐船河两侧驳岸及道路提升修复项目，总投资约980万元，于2021年下半年开工，该项目在保护原有驳岸肌理完整的情况下，对损坏驳岸以及路面按照老驳岸风貌进行还原修复，并且与新仓老街整体的提升风貌相统一。结合建筑改造驳岸拆除自建红砖墙，补齐、统一块石材质，埠头改造成块石、凿斧面肌理，转角等交接处增加绿化造景，点缀造型树，增加亲水空间的舒适性、可看性。</w:t>
            </w:r>
          </w:p>
          <w:p>
            <w:pPr>
              <w:rPr>
                <w:rFonts w:ascii="仿宋" w:hAnsi="仿宋" w:eastAsia="仿宋" w:cs="仿宋"/>
                <w:szCs w:val="21"/>
              </w:rPr>
            </w:pPr>
            <w:r>
              <w:rPr>
                <w:rFonts w:hint="eastAsia" w:ascii="仿宋" w:hAnsi="仿宋" w:eastAsia="仿宋" w:cs="仿宋"/>
                <w:szCs w:val="21"/>
              </w:rPr>
              <w:t>该项目的完工，极大程度提升了盐船河沿岸的美观程度和安全系数，让盐船河沿岸又焕发出了新的风采，也为新仓老街下一步的提升改造打好基础。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平湖市林埭镇华丰村经济合作社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林埭镇华丰村风貌提升工程：华丰村风貌提升工程位于华丰村华家村，于2021年10月开始改造，于2022年6月正式建成。</w:t>
            </w:r>
          </w:p>
          <w:p>
            <w:pPr>
              <w:spacing w:line="280" w:lineRule="exact"/>
              <w:jc w:val="left"/>
              <w:rPr>
                <w:rFonts w:ascii="仿宋" w:hAnsi="仿宋" w:eastAsia="仿宋" w:cs="仿宋"/>
                <w:szCs w:val="21"/>
              </w:rPr>
            </w:pPr>
            <w:r>
              <w:rPr>
                <w:rFonts w:hint="eastAsia" w:ascii="仿宋" w:hAnsi="仿宋" w:eastAsia="仿宋" w:cs="仿宋"/>
                <w:szCs w:val="21"/>
              </w:rPr>
              <w:t>华家村是华丰村最大的一个自然村落保留点，200多农户，华丰村风貌提升项目主要以生态驳岸、节点打造，健身绿道、九曲木栈道、景观平台等为设计内容，总投资400万元，本项目旨在通过微改精提，美化整体环境，进一步提升村落华丽碟变。</w:t>
            </w:r>
          </w:p>
          <w:p>
            <w:pPr>
              <w:spacing w:line="280" w:lineRule="exact"/>
              <w:jc w:val="left"/>
              <w:rPr>
                <w:rFonts w:ascii="仿宋" w:hAnsi="仿宋" w:eastAsia="仿宋" w:cs="仿宋"/>
                <w:szCs w:val="21"/>
              </w:rPr>
            </w:pPr>
            <w:r>
              <w:rPr>
                <w:rFonts w:hint="eastAsia" w:ascii="仿宋" w:hAnsi="仿宋" w:eastAsia="仿宋" w:cs="仿宋"/>
                <w:szCs w:val="21"/>
              </w:rPr>
              <w:t>华家村曾有齐景公南巡的古典故事，现拥有施奇革命故事陈列馆的历史文化，华丰村依托本土红色资源，充分挖掘地域特色，根据村庄的实际情况设计规划，范围面积约4.5万平方米，将村落打造成集文化体验、观光游览、休闲娱乐等功能为一体的美丽村落，确保华丰村整体环境更美更宜居。改造后的华家村自然村落，颜值气质都有了很大提升，美丽西南浜环绕，农户环河而建。作为华丰村最大的自然村落保留点，华家村曾有齐景公南巡的古典故事，现拥有施奇革命故事陈列馆的历史文化，改造后的华家村将紧紧围绕“以美丽乡村建设带动美丽经济发展”的要求，加大投入力度，狠抓软硬件建设，建设美丽村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平湖市良域旅游管理有限公司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lang w:eastAsia="zh-CN"/>
              </w:rPr>
            </w:pPr>
            <w:r>
              <w:rPr>
                <w:rFonts w:hint="eastAsia" w:ascii="仿宋" w:hAnsi="仿宋" w:eastAsia="仿宋" w:cs="仿宋"/>
                <w:szCs w:val="21"/>
              </w:rPr>
              <w:t>NumberX三叉河沉浸式互动体验剧本杀项目</w:t>
            </w:r>
            <w:r>
              <w:rPr>
                <w:rFonts w:hint="eastAsia" w:ascii="仿宋" w:hAnsi="仿宋" w:eastAsia="仿宋" w:cs="仿宋"/>
                <w:szCs w:val="21"/>
                <w:lang w:eastAsia="zh-CN"/>
              </w:rPr>
              <w:t>：</w:t>
            </w:r>
          </w:p>
          <w:p>
            <w:pPr>
              <w:spacing w:line="280" w:lineRule="exact"/>
              <w:jc w:val="left"/>
              <w:rPr>
                <w:rFonts w:ascii="仿宋" w:hAnsi="仿宋" w:eastAsia="仿宋" w:cs="仿宋"/>
                <w:szCs w:val="21"/>
              </w:rPr>
            </w:pPr>
            <w:r>
              <w:rPr>
                <w:rFonts w:ascii="仿宋" w:hAnsi="仿宋" w:eastAsia="仿宋" w:cs="仿宋"/>
                <w:szCs w:val="21"/>
              </w:rPr>
              <w:t>江南一带，在远离城市喧嚣的地方有一个安静的村落，这里有三条美丽的河流交汇在一起，故名为“三叉河村”。河上泛舟，笛声悠扬，这古老的村落默默在诉说着这片热土曾经的故事：三叉河村是当年日军侵华攻打上海的重要据点，当地人民英勇善斗，奋力反抗，最终赢得胜利，做出了重大贡献。历史从容的向前，扑面而来的是另一番天地：今天，解放军与武警两队人马将使用专业武器装备，在这里进行友好军事演习，他们的任务是寻找某生化武器地点及安全转运它的方法。缘深缘浅，各位队员之间的关系纠葛又会发生哪些故事呢？任务不易，在演习之余，队员们还爱上了当地的特产，一种绿色表皮，袖珍品种的小茄子，名为“小落苏”。</w:t>
            </w:r>
          </w:p>
          <w:p>
            <w:pPr>
              <w:spacing w:line="280" w:lineRule="exact"/>
              <w:jc w:val="left"/>
              <w:rPr>
                <w:rFonts w:ascii="仿宋" w:hAnsi="仿宋" w:eastAsia="仿宋" w:cs="仿宋"/>
                <w:szCs w:val="21"/>
              </w:rPr>
            </w:pPr>
            <w:r>
              <w:rPr>
                <w:rFonts w:hint="eastAsia" w:ascii="仿宋" w:hAnsi="仿宋" w:eastAsia="仿宋" w:cs="仿宋"/>
                <w:szCs w:val="21"/>
              </w:rPr>
              <w:t>近年来，“剧本杀”在年轻人群体中拥有非常大的市场，NumberX三叉河沉浸式互动体验剧本杀项目，占地面积约700平方米，总投资约200万元，将三叉河村老街的几间破旧小屋进行提升改造，开发为特种兵主题沉浸式剧本杀体验，整体以军事风格为主，凸显简约复古的特种风格，以擅长各种恶劣环境突击的特种兵种作战室为主线，利用当下热门的“剧本杀”，吸引更多年轻人从喧闹的都市来到三叉河，沉浸式体验剧本杀的乐趣。项目试运营期间，就吸引了200余人前来体验游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平湖市七彩金虹文化产业有限公司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七彩金虹陶艺馆提升改造项目：七彩金虹陶艺馆位于当湖街道3A级景区村庄金家村，七彩金虹景区赵家头7号，是由平湖市职业中学高级教师倪国锋及其团队陶艺社开展校村合作、实践文明新风，发挥职教特色、助力乡村振兴的特色场馆。近年来，街道坚持“</w:t>
            </w:r>
            <w:r>
              <w:rPr>
                <w:rFonts w:hint="eastAsia" w:ascii="仿宋" w:hAnsi="仿宋" w:eastAsia="仿宋" w:cs="仿宋"/>
                <w:spacing w:val="-6"/>
                <w:sz w:val="21"/>
                <w:szCs w:val="21"/>
                <w:lang w:eastAsia="zh-CN"/>
              </w:rPr>
              <w:t>微改造，</w:t>
            </w:r>
            <w:r>
              <w:rPr>
                <w:rFonts w:hint="eastAsia" w:ascii="仿宋" w:hAnsi="仿宋" w:eastAsia="仿宋" w:cs="仿宋"/>
                <w:spacing w:val="-6"/>
                <w:sz w:val="21"/>
                <w:szCs w:val="21"/>
              </w:rPr>
              <w:t>精提升”理念，按照“全民共建、成果共享、村庄共富”思路，以“微改”打造出文创产业的“细琢〞，通过收储一批闲置农房改造成文创基地。</w:t>
            </w:r>
          </w:p>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陶艺馆整个提升工程总计投入资金50余万元，为提升场馆人文艺术气息，增强陶艺研学的现场体验感，针对场馆的外立面及内部装潢摆设进行了轻量提升。外立面邀请画师进行了整体墙面的年画涂鸦设计，使整个场馆充满了满满的艺术气息及厚重的历史人文色彩。场馆内部主要对多媒体教室及陶艺制坯工作间的设备进行了改良，增设玻璃橱柜摆放获奖作品和历届学员的精品佳作，制坯间从本来只有4台制坯设备增加到了10台，同步增加高功率的制陶烤炉，使参加陶艺研学员的体验感更加丰富。</w:t>
            </w:r>
          </w:p>
          <w:p>
            <w:pPr>
              <w:spacing w:line="280" w:lineRule="exact"/>
              <w:jc w:val="left"/>
              <w:rPr>
                <w:rFonts w:ascii="仿宋" w:hAnsi="仿宋" w:eastAsia="仿宋" w:cs="仿宋"/>
                <w:szCs w:val="21"/>
              </w:rPr>
            </w:pPr>
            <w:r>
              <w:rPr>
                <w:rFonts w:hint="eastAsia" w:ascii="仿宋" w:hAnsi="仿宋" w:eastAsia="仿宋" w:cs="仿宋"/>
                <w:spacing w:val="-6"/>
                <w:sz w:val="21"/>
                <w:szCs w:val="21"/>
              </w:rPr>
              <w:t>该场馆通过承办各种陶艺培训体验活动，成为“新时代文明实践点”的前沿征地。诗以载道，文以化人。以环境为基础，产业为根底，文化为解法，支撑起微改造的思路框架，不断提升群众获得感幸福感，催生文化富民新气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西窑浜景观环境整体改造：西窑浜景观环境整体改造项目投资金额为200万元，西窑浜有数百年历史，素来以先锋长治著称，区域面积0.2平方公里，地形有“金钩挂玉篮”一说为了改善农村人居环境，建立了村、组、户“三级联动”工作机制，推动环境整治从突击性整治向常态化管理维护转变，确保农村环境卫生整治常态长效。</w:t>
            </w:r>
          </w:p>
          <w:p>
            <w:pPr>
              <w:spacing w:line="280" w:lineRule="exact"/>
              <w:jc w:val="left"/>
              <w:rPr>
                <w:rFonts w:ascii="仿宋" w:hAnsi="仿宋" w:eastAsia="仿宋" w:cs="仿宋"/>
                <w:szCs w:val="21"/>
              </w:rPr>
            </w:pPr>
            <w:r>
              <w:rPr>
                <w:rFonts w:hint="eastAsia" w:ascii="仿宋" w:hAnsi="仿宋" w:eastAsia="仿宋" w:cs="仿宋"/>
                <w:szCs w:val="21"/>
              </w:rPr>
              <w:t>西窑浜现有农户37户，人口148人，在美丽乡村建设的基础上，按照“五美”标准，着力推进“优美庭院”建设，点面结合，因地制宜，有序推进。尊重民情，在村庄规划、美丽乡村建设等方面结合村容村貌整体建设，统筹推进环境卫生长效管理；逐步完善环境卫生基础设施配备，及时补缺、维修到位；突出抓好党员先锋站、议事亭等重点部位的环境卫生整治。</w:t>
            </w:r>
          </w:p>
          <w:p>
            <w:pPr>
              <w:spacing w:line="280" w:lineRule="exact"/>
              <w:jc w:val="left"/>
              <w:rPr>
                <w:rFonts w:ascii="仿宋" w:hAnsi="仿宋" w:eastAsia="仿宋" w:cs="仿宋"/>
                <w:szCs w:val="21"/>
              </w:rPr>
            </w:pPr>
            <w:r>
              <w:rPr>
                <w:rFonts w:hint="eastAsia" w:ascii="仿宋" w:hAnsi="仿宋" w:eastAsia="仿宋" w:cs="仿宋"/>
                <w:szCs w:val="21"/>
              </w:rPr>
              <w:t>出门见景、处处皆景，同时，围绕村民共享和村民自治，建设村庄公共服务设施和平台，形成西姚浜先锋长治的特点，也是目前西窑浜最好的写照。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平湖仓晟文化产业有限公司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西小街旧房提升改造：隐匿于闹市之中的新仓老街也见证了日寇侵略的苦难岁月和新中国成立后小镇的繁荣与发展，承载了当地人的乡愁与记忆，也沉淀了新仓的历史和文化底蕴。</w:t>
            </w:r>
          </w:p>
          <w:p>
            <w:pPr>
              <w:rPr>
                <w:rFonts w:ascii="仿宋" w:hAnsi="仿宋" w:eastAsia="仿宋" w:cs="仿宋"/>
                <w:szCs w:val="21"/>
              </w:rPr>
            </w:pPr>
            <w:r>
              <w:rPr>
                <w:rFonts w:ascii="仿宋" w:hAnsi="仿宋" w:eastAsia="仿宋" w:cs="仿宋"/>
                <w:szCs w:val="21"/>
              </w:rPr>
              <w:t>自2020年新仓老街有机更新运维</w:t>
            </w:r>
            <w:r>
              <w:rPr>
                <w:rFonts w:hint="eastAsia" w:ascii="仿宋" w:hAnsi="仿宋" w:eastAsia="仿宋" w:cs="仿宋"/>
                <w:szCs w:val="21"/>
              </w:rPr>
              <w:t>开始</w:t>
            </w:r>
            <w:r>
              <w:rPr>
                <w:rFonts w:ascii="仿宋" w:hAnsi="仿宋" w:eastAsia="仿宋" w:cs="仿宋"/>
                <w:szCs w:val="21"/>
              </w:rPr>
              <w:t>以来，始终坚持民生改善与历史风貌保护有机结合，通过功能提升、风貌整治、文化拾遗等维度进行的改造和修缮，重现老街昔日繁荣风貌，提升老百姓的幸福感和满意度。</w:t>
            </w:r>
          </w:p>
          <w:p>
            <w:pPr>
              <w:rPr>
                <w:rFonts w:ascii="仿宋" w:hAnsi="仿宋" w:eastAsia="仿宋" w:cs="仿宋"/>
                <w:szCs w:val="21"/>
              </w:rPr>
            </w:pPr>
            <w:r>
              <w:rPr>
                <w:rFonts w:hint="eastAsia" w:ascii="仿宋" w:hAnsi="仿宋" w:eastAsia="仿宋" w:cs="仿宋"/>
                <w:szCs w:val="21"/>
              </w:rPr>
              <w:t>西小街旧房提升改造是新仓老街有机运维的重要组成部分，将对老街西主干道西小街两侧的房屋进行整体提升改造，打造景区镇整体风貌。改造提升的老酒房屋占地面积约1830平方米，总投入约500万元，不仅在外观上有了极大地提升，在功能上同步谋划业态布局，除了民居，还将赋予商铺、茶馆等业态功能，丰富新仓老街的新业态，增添浓厚的人文气息，真正做到“形”“魂”皆备，为老街的居民带来丰富的文化生活，吸引更多周边游客前往游览。</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嘉乡厅改造提升与布展：丁店嘉乡厅位于丁店桥北侧，占地面积约700㎡，建筑面积约420㎡。“嘉乡厅改造提升与布展”项目投入资金200万元，为乡村未来社区的公共客厅，于10底竣工。</w:t>
            </w:r>
          </w:p>
          <w:p>
            <w:pPr>
              <w:spacing w:line="280" w:lineRule="exact"/>
              <w:jc w:val="left"/>
              <w:rPr>
                <w:rFonts w:hint="eastAsia" w:ascii="仿宋" w:hAnsi="仿宋" w:eastAsia="仿宋" w:cs="仿宋"/>
                <w:spacing w:val="-6"/>
                <w:sz w:val="21"/>
                <w:szCs w:val="21"/>
                <w:lang w:eastAsia="zh-CN"/>
              </w:rPr>
            </w:pPr>
            <w:r>
              <w:rPr>
                <w:rFonts w:hint="eastAsia" w:ascii="仿宋" w:hAnsi="仿宋" w:eastAsia="仿宋" w:cs="仿宋"/>
                <w:spacing w:val="-6"/>
                <w:sz w:val="21"/>
                <w:szCs w:val="21"/>
              </w:rPr>
              <w:t>原建筑是一幢民房，主楼为2层坡顶建筑，附楼为1层坡顶建筑。建筑现占地东西向约为29.35m，南北向约为11.22m。占地面积约214㎡，建筑面积约325㎡。村民搬迁后，利用空房设计改造成立嘉乡厅。嘉乡厅保持了原有建筑的占地尺寸和建筑面积。立面设计简洁干净，细节精致丰富，在传统乡村建筑的外型下，体现出现代建筑的简约大方。</w:t>
            </w:r>
          </w:p>
          <w:p>
            <w:pPr>
              <w:spacing w:line="280" w:lineRule="exact"/>
              <w:jc w:val="left"/>
              <w:rPr>
                <w:rFonts w:ascii="仿宋" w:hAnsi="仿宋" w:eastAsia="仿宋" w:cs="仿宋"/>
                <w:szCs w:val="21"/>
              </w:rPr>
            </w:pPr>
            <w:r>
              <w:rPr>
                <w:rFonts w:hint="eastAsia" w:ascii="仿宋" w:hAnsi="仿宋" w:eastAsia="仿宋" w:cs="仿宋"/>
                <w:spacing w:val="-6"/>
                <w:sz w:val="21"/>
                <w:szCs w:val="21"/>
              </w:rPr>
              <w:t>一层为村民活动场所，同时设置无人超市、云疗室、综合活动室等，二层为共享餐厅，丁店文化室等。嘉乡厅承担着新时代文明实践中心、社区服务管理中心和乡村振兴讲堂等很多功能，为村民生活打造乡村社区生活圈，建设一处建筑、田园、村民可以同步进行“多维呼吸”的公共空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孔家堰村堰上人家改造与布置：堰上人家主楼为3层坡顶建筑，附楼为1层坡顶建筑,占地面积约200㎡，投入资金100万元。建筑改造保留了原有建筑的整体风格，白墙黛瓦与周边建筑协调。堰上人家室内功能分为展销平台、农产品直播室、零售及批发和优质农产品集散等。</w:t>
            </w:r>
          </w:p>
          <w:p>
            <w:pPr>
              <w:spacing w:line="280" w:lineRule="exact"/>
              <w:jc w:val="left"/>
              <w:rPr>
                <w:rFonts w:ascii="仿宋" w:hAnsi="仿宋" w:eastAsia="仿宋" w:cs="仿宋"/>
                <w:szCs w:val="21"/>
              </w:rPr>
            </w:pPr>
            <w:r>
              <w:rPr>
                <w:rFonts w:hint="eastAsia" w:ascii="仿宋" w:hAnsi="仿宋" w:eastAsia="仿宋" w:cs="仿宋"/>
                <w:szCs w:val="21"/>
              </w:rPr>
              <w:t>平湖市堰上人家农产品由孔家堰村委会联合平湖市曹桥供销专业合作社和浙江旭之源生态农业科技有限公司共同打造。公司作为镇域农产品集散平台及工商产品导入平台，以“兴堰上产业，旺和美人家”为目标，以“为耕者解忧，让食者放心”的企业理念，依托曹桥农业产业特色，带动曹桥农业产业合规有序发展。</w:t>
            </w:r>
          </w:p>
          <w:p>
            <w:pPr>
              <w:spacing w:line="280" w:lineRule="exact"/>
              <w:jc w:val="left"/>
              <w:rPr>
                <w:rFonts w:ascii="仿宋" w:hAnsi="仿宋" w:eastAsia="仿宋" w:cs="仿宋"/>
                <w:szCs w:val="21"/>
              </w:rPr>
            </w:pPr>
            <w:r>
              <w:rPr>
                <w:rFonts w:hint="eastAsia" w:ascii="仿宋" w:hAnsi="仿宋" w:eastAsia="仿宋" w:cs="仿宋"/>
                <w:szCs w:val="21"/>
              </w:rPr>
              <w:t>通过本地优质农产品展示代销业务、中西部特色优质农产品的集采集销业务、村集体涉农土地和资产的发展规划及招商业务、承接政府涉农涉村项目、辅助曹桥当地农业主体进行项目申报和产品认证服务以及产品销售策划和包装设计等业务，渠道合作伙伴可通过“堰上人家”微信小程序和抖音等视频电商平台，实时获得产地信息和宣传推广资料以及实现线上交易，带动曹桥优势产业连片发展和优质农产品标准化上行以及促进优秀农业青年回乡筑巢创业。</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沈家弄村藤蔓花宿改造工程：沈家弄村藤蔓花宿位于藤桥南侧，依托藤桥，以长满藤野而得名，总建筑面积约737平方米，目前对外试营业。</w:t>
            </w:r>
          </w:p>
          <w:p>
            <w:pPr>
              <w:spacing w:line="280" w:lineRule="exact"/>
              <w:jc w:val="left"/>
              <w:rPr>
                <w:rFonts w:ascii="仿宋" w:hAnsi="仿宋" w:eastAsia="仿宋" w:cs="仿宋"/>
                <w:szCs w:val="21"/>
              </w:rPr>
            </w:pPr>
            <w:r>
              <w:rPr>
                <w:rFonts w:hint="eastAsia" w:ascii="仿宋" w:hAnsi="仿宋" w:eastAsia="仿宋" w:cs="仿宋"/>
                <w:szCs w:val="21"/>
              </w:rPr>
              <w:t>藤蔓花宿原建筑形体比例失调，色彩较沉闷，缺乏吸引力。借助</w:t>
            </w:r>
            <w:r>
              <w:rPr>
                <w:rFonts w:hint="eastAsia" w:ascii="仿宋" w:hAnsi="仿宋" w:eastAsia="仿宋" w:cs="仿宋"/>
                <w:szCs w:val="21"/>
                <w:lang w:eastAsia="zh-CN"/>
              </w:rPr>
              <w:t>微改造，</w:t>
            </w:r>
            <w:r>
              <w:rPr>
                <w:rFonts w:hint="eastAsia" w:ascii="仿宋" w:hAnsi="仿宋" w:eastAsia="仿宋" w:cs="仿宋"/>
                <w:szCs w:val="21"/>
              </w:rPr>
              <w:t>精提升，钟埭街道投资约400万元，进行整体改造提升。在保留其框架结构的基础上，融入藤蔓、花等自然元素，对其建筑外立面进行更新，并对其内部空间进行优化、外部环境美化等，打造三层分别为接待中心、客房及临水景观露台，河畔配套亲水码头，以沈家弄庄塘水系为基底，再现《钟溪棹歌》里的诗情画意，为游客营造一个树影幢幢、流水淙淙、静谧自然的居住环境。</w:t>
            </w:r>
          </w:p>
          <w:p>
            <w:pPr>
              <w:spacing w:line="280" w:lineRule="exact"/>
              <w:jc w:val="left"/>
              <w:rPr>
                <w:rFonts w:ascii="仿宋" w:hAnsi="仿宋" w:eastAsia="仿宋" w:cs="仿宋"/>
                <w:szCs w:val="21"/>
              </w:rPr>
            </w:pPr>
            <w:r>
              <w:rPr>
                <w:rFonts w:hint="eastAsia" w:ascii="仿宋" w:hAnsi="仿宋" w:eastAsia="仿宋" w:cs="仿宋"/>
                <w:szCs w:val="21"/>
              </w:rPr>
              <w:t>钟埭街道因地制宜，坚持“修旧如旧，整旧如新”，让老旧民宅华丽蜕变，实现民宿与乡村的双向奔赴，带动乡村经济发展，助推共同富裕。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平湖市南桥建筑工程有限公司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杉青港村景区环境提升改造：杉青港村位于新仓镇东北部，因河得名，因桥闻名，纵横蜿蜒的河流滋养了这方天地的万千风物，绘出了杉青港得天独厚的自然风貌。杉青港村文化氛围浓厚，是革命烈士许明清和2020东京残奥会冠军张天鑫的故乡，有市级文物保护单位百年仁寿桥，也是平湖特色建筑观音兜的集聚地。</w:t>
            </w:r>
          </w:p>
          <w:p>
            <w:pPr>
              <w:spacing w:line="280" w:lineRule="exact"/>
              <w:jc w:val="left"/>
              <w:rPr>
                <w:rFonts w:ascii="仿宋" w:hAnsi="仿宋" w:eastAsia="仿宋" w:cs="仿宋"/>
                <w:szCs w:val="21"/>
              </w:rPr>
            </w:pPr>
            <w:r>
              <w:rPr>
                <w:rFonts w:hint="eastAsia" w:ascii="仿宋" w:hAnsi="仿宋" w:eastAsia="仿宋" w:cs="仿宋"/>
                <w:szCs w:val="21"/>
              </w:rPr>
              <w:t>2018年杉青港村成功创建平湖市2A级景区村庄，近年来也是新仓镇重点提升的景区村庄之一，2019年被列入全省美丽宜居示范村，结合全域秀美环境整治、五水共治等工作，不断投入提升。</w:t>
            </w:r>
          </w:p>
          <w:p>
            <w:pPr>
              <w:spacing w:line="280" w:lineRule="exact"/>
              <w:jc w:val="left"/>
              <w:rPr>
                <w:rFonts w:ascii="仿宋" w:hAnsi="仿宋" w:eastAsia="仿宋" w:cs="仿宋"/>
                <w:szCs w:val="21"/>
              </w:rPr>
            </w:pPr>
            <w:r>
              <w:rPr>
                <w:rFonts w:hint="eastAsia" w:ascii="仿宋" w:hAnsi="仿宋" w:eastAsia="仿宋" w:cs="仿宋"/>
                <w:szCs w:val="21"/>
              </w:rPr>
              <w:t>杉青港景区村庄环境提升项目是杉青港整体提升中的一个重要部分，主要是对杉青港东潘家浜、蒋家浜自然村落环境进行全面提升，包含了微田园改造，河道提升，立面美化、绿化提升等，总投资约300万元，打造美丽乡村，提升景区村庄整体风貌，对自然村落保留点道路进行了道路黑改白、农房立面整治等工作。</w:t>
            </w:r>
          </w:p>
          <w:p>
            <w:pPr>
              <w:spacing w:line="280" w:lineRule="exact"/>
              <w:jc w:val="left"/>
              <w:rPr>
                <w:rFonts w:ascii="仿宋" w:hAnsi="仿宋" w:eastAsia="仿宋" w:cs="仿宋"/>
                <w:szCs w:val="21"/>
              </w:rPr>
            </w:pPr>
            <w:r>
              <w:rPr>
                <w:rFonts w:hint="eastAsia" w:ascii="仿宋" w:hAnsi="仿宋" w:eastAsia="仿宋" w:cs="仿宋"/>
                <w:szCs w:val="21"/>
              </w:rPr>
              <w:t>提升后的东潘家浜、蒋家浜自然村落环境更加优美，水流清澈、岸绿景美，吸引了大批游客前往打卡。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平湖芦川实业集团有限公司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许明清纪念馆周边环境提升项目：为了纪念许明清烈士，新仓镇建设了烈士事迹陈列馆，许明清烈士事迹陈列馆位于新仓镇新庙集镇放港河畔，于2019年正式建成并对外开放。建成后的整个展馆外观精致，展厅内部共分为6个篇章详细介绍了许明清烈士的一生，但是由于周边环境较差，拉低了整个展示馆的“颜值”。</w:t>
            </w:r>
          </w:p>
          <w:p>
            <w:pPr>
              <w:spacing w:line="280" w:lineRule="exact"/>
              <w:jc w:val="left"/>
              <w:rPr>
                <w:rFonts w:ascii="仿宋" w:hAnsi="仿宋" w:eastAsia="仿宋" w:cs="仿宋"/>
                <w:szCs w:val="21"/>
              </w:rPr>
            </w:pPr>
            <w:r>
              <w:rPr>
                <w:rFonts w:hint="eastAsia" w:ascii="仿宋" w:hAnsi="仿宋" w:eastAsia="仿宋" w:cs="仿宋"/>
                <w:szCs w:val="21"/>
              </w:rPr>
              <w:t>2022年，许明清馆周边环境提升改造工程正式启动，将展示馆周边的环境进行全面提升，同时对周边的配套停车场、公共厕所等都一并提升，项目共投入约250万元，辐射面积约1000平方米，将展馆周围的地块做了整体绿化设计和步行道，同时对原来的停车场进行硬化，并将原来的一处破房提升改建为公共厕所。</w:t>
            </w:r>
          </w:p>
          <w:p>
            <w:pPr>
              <w:spacing w:line="280" w:lineRule="exact"/>
              <w:jc w:val="left"/>
              <w:rPr>
                <w:rFonts w:ascii="仿宋" w:hAnsi="仿宋" w:eastAsia="仿宋" w:cs="仿宋"/>
                <w:szCs w:val="21"/>
              </w:rPr>
            </w:pPr>
            <w:r>
              <w:rPr>
                <w:rFonts w:hint="eastAsia" w:ascii="仿宋" w:hAnsi="仿宋" w:eastAsia="仿宋" w:cs="仿宋"/>
                <w:szCs w:val="21"/>
              </w:rPr>
              <w:t>项目完工后，给来许明清烈士事迹陈列馆参观的游客提供了更为舒适的环境和更加全面的设施。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三叉河村股份经济合作社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三叉河村礼堂书屋项目：三叉河村礼堂书屋，原是三叉河村村部二楼会议室，但是功能性单一，内部环境也较为老旧，为了丰富群众的精神文化生活，打造能够提升全村人精神文化层次的载体，今年三叉河将其提升改造为礼堂书屋，总面积约160平方米，总投入约60万元。</w:t>
            </w:r>
          </w:p>
          <w:p>
            <w:pPr>
              <w:spacing w:line="280" w:lineRule="exact"/>
              <w:jc w:val="left"/>
              <w:rPr>
                <w:rFonts w:ascii="仿宋" w:hAnsi="仿宋" w:eastAsia="仿宋" w:cs="仿宋"/>
                <w:szCs w:val="21"/>
              </w:rPr>
            </w:pPr>
            <w:r>
              <w:rPr>
                <w:rFonts w:hint="eastAsia" w:ascii="仿宋" w:hAnsi="仿宋" w:eastAsia="仿宋" w:cs="仿宋"/>
                <w:szCs w:val="21"/>
              </w:rPr>
              <w:t>书屋的改造为助力美丽城镇“人文美”建设，打造充满书香的阅读室，用阅读营造文明、智慧、友好的乡村环境，让全民阅读成为增强文化软实力的有力抓手，为美丽乡村增添“人文美”，为美丽乡村建设注入生命力，也为来到三叉河景区村庄的游客提供了一处新的打卡休憩处。</w:t>
            </w:r>
          </w:p>
          <w:p>
            <w:pPr>
              <w:spacing w:line="280" w:lineRule="exact"/>
              <w:jc w:val="left"/>
              <w:rPr>
                <w:rFonts w:ascii="仿宋" w:hAnsi="仿宋" w:eastAsia="仿宋" w:cs="仿宋"/>
                <w:szCs w:val="21"/>
              </w:rPr>
            </w:pPr>
            <w:r>
              <w:rPr>
                <w:rFonts w:hint="eastAsia" w:ascii="仿宋" w:hAnsi="仿宋" w:eastAsia="仿宋" w:cs="仿宋"/>
                <w:szCs w:val="21"/>
              </w:rPr>
              <w:t>经过几个月的提升改造，三叉河村礼堂书屋以5000册藏书、160平占地面积，辅以电子阅览区、会议室等功能分区重新揭面，并免费对外开放，礼堂书屋的建成饱含了三叉河村民对纸质书浓浓墨香的渴望，对知识的渴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独山港镇优胜村股份经济合作社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花海优胜旅游服务设施提升之农家乐酒家提升工程：独山港镇优胜村紧邻全公亭集镇，村域面积4.83平方公里，东西大道、中山路、海港路、振港路“两横两纵”四条主干道贯穿全村，地理位置优越、交通便捷。近年来，优胜村结合金平湖美丽乡村建设，在田圩、盛家浜和优胜南区周边打造开放型“花海优胜、浪漫田园”主题公园。主题公园包含：百亩荷塘、鹊桥相会、绣楼、十二星座公园等十几个美丽节点。</w:t>
            </w:r>
          </w:p>
          <w:p>
            <w:pPr>
              <w:spacing w:line="280" w:lineRule="exact"/>
              <w:jc w:val="left"/>
              <w:rPr>
                <w:rFonts w:ascii="仿宋" w:hAnsi="仿宋" w:eastAsia="仿宋" w:cs="仿宋"/>
                <w:szCs w:val="21"/>
              </w:rPr>
            </w:pPr>
            <w:r>
              <w:rPr>
                <w:rFonts w:hint="eastAsia" w:ascii="仿宋" w:hAnsi="仿宋" w:eastAsia="仿宋" w:cs="仿宋"/>
                <w:szCs w:val="21"/>
              </w:rPr>
              <w:t>农家乐酒店便是众多节点中的一个，未改造前的农家乐酒店是一处闲置了几年的毛坯房，优胜村于去年投资200万元对闲置房进行改造，改造后农家乐酒店拥有100平米的接待大厅和8个独立包厢。</w:t>
            </w:r>
          </w:p>
          <w:p>
            <w:pPr>
              <w:spacing w:line="280" w:lineRule="exact"/>
              <w:jc w:val="left"/>
              <w:rPr>
                <w:rFonts w:ascii="仿宋" w:hAnsi="仿宋" w:eastAsia="仿宋" w:cs="仿宋"/>
                <w:szCs w:val="21"/>
              </w:rPr>
            </w:pPr>
            <w:r>
              <w:rPr>
                <w:rFonts w:hint="eastAsia" w:ascii="仿宋" w:hAnsi="仿宋" w:eastAsia="仿宋" w:cs="仿宋"/>
                <w:szCs w:val="21"/>
              </w:rPr>
              <w:t>优美的环境、纯朴的农家菜，得到广大游客青睐，一年来酒店接待顾客2万余人次，经营收入近250万元，不仅拉动了消费，更是让游客体验了舌尖上的美味。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临港园林绿化公司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周家圩村茶家浜景观提升工程：独山港镇茶家浜是A级景区村庄周家圩村的一个美丽节点，北邻平廊公路，东靠独新公路，沿岸农房集聚，有碧水蓝天、水中倒影，有绿树成荫，有凉亭休憩给人一种舒心、宁静的感觉。</w:t>
            </w:r>
          </w:p>
          <w:p>
            <w:pPr>
              <w:spacing w:line="280" w:lineRule="exact"/>
              <w:jc w:val="left"/>
              <w:rPr>
                <w:rFonts w:ascii="仿宋" w:hAnsi="仿宋" w:eastAsia="仿宋" w:cs="仿宋"/>
                <w:szCs w:val="21"/>
              </w:rPr>
            </w:pPr>
            <w:r>
              <w:rPr>
                <w:rFonts w:hint="eastAsia" w:ascii="仿宋" w:hAnsi="仿宋" w:eastAsia="仿宋" w:cs="仿宋"/>
                <w:szCs w:val="21"/>
              </w:rPr>
              <w:t>未改造前的茶家浜原是周家圩村生猪养殖重地，河道臭、环境差，开展美丽乡村建设以来，茶家浜投入600万元，重点建设了景观、绿化、美丽河道等项目，对核心区域进行改造提升，主要对河浜两岸进行提升，安装仿木护栏；对景点内的步道进行白改黑或木栈道提升；对区域内的绿化进行统一提升，使茶家浜景点面貌焕然一新，现已成为美丽乡村中的精品村。</w:t>
            </w:r>
          </w:p>
          <w:p>
            <w:pPr>
              <w:spacing w:line="280" w:lineRule="exact"/>
              <w:jc w:val="left"/>
              <w:rPr>
                <w:rFonts w:ascii="仿宋" w:hAnsi="仿宋" w:eastAsia="仿宋" w:cs="仿宋"/>
                <w:szCs w:val="21"/>
              </w:rPr>
            </w:pPr>
            <w:r>
              <w:rPr>
                <w:rFonts w:hint="eastAsia" w:ascii="仿宋" w:hAnsi="仿宋" w:eastAsia="仿宋" w:cs="仿宋"/>
                <w:spacing w:val="-6"/>
                <w:sz w:val="21"/>
                <w:szCs w:val="21"/>
              </w:rPr>
              <w:t>此外，周边农户积极参与美丽庭院改造，整治房前屋后，美化微环境。使茶家浜更加引人注目，成为广大游客和周边农户闲暇假日的首选之地。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嘉兴市龙域开发建设有限公司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综合文化站提升工程：文化站是对接文旅工作的重要阵地，林埭镇综合文化馆建站多年，在第七次省乡镇文化站定级中林埭镇文化站获评省一级综合文化站，但内部设施陈旧，为进一步规范林埭镇综合文化站建设，充分发挥文化站的功能与作用，提升基层公共文化服务效能，2022年伊始，林埭镇党委、政府重新选址，将林埭镇文化站整体提升改造，进一步丰富林埭镇室内外文体设施建设，提升阅读、健身、排练室、舞台、培训室等相关功能室建设。经改造提升后的新馆位于林埭镇齐心路，总面积约800平方米，项目总投资约120万，旨在进一步将综合文化站提档升级，打通文化服务“最后一公里”。</w:t>
            </w:r>
          </w:p>
          <w:p>
            <w:pPr>
              <w:spacing w:line="280" w:lineRule="exact"/>
              <w:jc w:val="left"/>
              <w:rPr>
                <w:rFonts w:ascii="仿宋" w:hAnsi="仿宋" w:eastAsia="仿宋" w:cs="仿宋"/>
                <w:szCs w:val="21"/>
              </w:rPr>
            </w:pPr>
            <w:r>
              <w:rPr>
                <w:rFonts w:hint="eastAsia" w:ascii="仿宋" w:hAnsi="仿宋" w:eastAsia="仿宋" w:cs="仿宋"/>
                <w:szCs w:val="21"/>
              </w:rPr>
              <w:t>改造提升后的综合文化站兼具功能性和时代感，旨在增强空间的“使用率”，加大文体活动的开展频率，加快图书借阅的“高频率”，提升群众的“满意率”，进一步打造出让林埭镇群众满意的文化阵地，形成有影响力的文化品牌活动，为高水平建设灵动林埭、至美清溪添砖加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平湖市新裕建设有限公司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新埭镇老街口袋公园改造提升工程：新埭老街口袋公园总投资400万元，占地面积约1700平方米，新建绿化面积约1184平方米及相关配套设施。老街公园作为新埭老街的入口之一，人流量较大，设计以“光阴的故事”为主线，围绕场所置入健身器材、休憩长廊、新埭传统文化展示等装置，为周边居民提供一处闲话家常的交流空间、自由玩耍的游戏空间以及休闲的共享空间，让老街保存过去美好记忆的同时焕发新活力，成为新埭老街新的代表性场地。</w:t>
            </w:r>
          </w:p>
          <w:p>
            <w:pPr>
              <w:rPr>
                <w:rFonts w:ascii="仿宋" w:hAnsi="仿宋" w:eastAsia="仿宋" w:cs="仿宋"/>
                <w:szCs w:val="21"/>
              </w:rPr>
            </w:pPr>
            <w:r>
              <w:rPr>
                <w:rFonts w:hint="eastAsia" w:ascii="仿宋" w:hAnsi="仿宋" w:eastAsia="仿宋" w:cs="仿宋"/>
                <w:szCs w:val="21"/>
              </w:rPr>
              <w:t>在老街公园入口处设有电子大屏，平时用于播放展出一些有关新埭本地文化方面的影像资料。北面区域是作为公园内的生活广场，可以供周边居民话话家常、散散步。南侧是亲子乐园和休闲回廊。这里配有常见的休闲健身器材，旁边设有回廊，为邻里居民提供了一个遮风避雨的休闲聊天场所。同时公园内设有座椅，座椅的背后有三块别致的屏风。上面写有新埭《泖水乡歌》里有关“桥”的内容。《泖水乡歌》是清光绪年间泖水先贤俞金鼎先生在六十九岁时完稿的百首七绝。它是新埭的一部乡史歌，也是了解泖水地理、泖水风情、民俗习气、名人贤士的百科全书。通过与传统屏风形式结合形成具有文化韵味的景观小品。阳光草坪设计成了斜向的草坪，便于观演和儿童活动使用。最南面河边是滨水小剧场，平时可作为辖区内的露天电影观看区、小型演出区。</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平湖市当湖街道通界村股份经济合作社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通界村美丽节点（股份+积分主题公园）提升改造工程：通界村美丽节点（股份+积分主题公园）主题公园位于通界花苑东南部，面积4606平方米，投资金额300万元，设置了健身路径、花海景观、议事广场等，为村民茶余饭后休闲娱乐的首选场所，切实提升了农村人居环境，有效提高了村民生活品质。</w:t>
            </w:r>
          </w:p>
          <w:p>
            <w:pPr>
              <w:spacing w:line="280" w:lineRule="exact"/>
              <w:jc w:val="left"/>
              <w:rPr>
                <w:rFonts w:ascii="仿宋" w:hAnsi="仿宋" w:eastAsia="仿宋" w:cs="仿宋"/>
                <w:szCs w:val="21"/>
              </w:rPr>
            </w:pPr>
            <w:r>
              <w:rPr>
                <w:rFonts w:hint="eastAsia" w:ascii="仿宋" w:hAnsi="仿宋" w:eastAsia="仿宋" w:cs="仿宋"/>
                <w:szCs w:val="21"/>
              </w:rPr>
              <w:t>当湖街道通界村是全省首创“股份+积分”收益分配模式的发源地，“股份+积分”主题公园以微改造精提升为契机，聚焦村落、田园、道路、植物、设施等重点，推进景观提升和环境优化，将景区村庄内一片荒地进行提升改造，内容上在原水南斗主题公园的基础上有所提升，围绕未来乡村治理场景展示了该收益分配模式的制度，通过图文简洁、全面地展示了全面展示了“股份+积分”1.0版本至5.0版本，可供各来访团队考察交流，也给通界村民增加一处休闲健身好去处。</w:t>
            </w:r>
          </w:p>
          <w:p>
            <w:pPr>
              <w:spacing w:line="280" w:lineRule="exact"/>
              <w:jc w:val="left"/>
              <w:rPr>
                <w:rFonts w:ascii="仿宋" w:hAnsi="仿宋" w:eastAsia="仿宋" w:cs="仿宋"/>
                <w:szCs w:val="21"/>
              </w:rPr>
            </w:pPr>
            <w:r>
              <w:rPr>
                <w:rFonts w:hint="eastAsia" w:ascii="仿宋" w:hAnsi="仿宋" w:eastAsia="仿宋" w:cs="仿宋"/>
                <w:szCs w:val="21"/>
              </w:rPr>
              <w:t>通界村美丽节点（股份+积分主题公园）提升改造，用实际行动探索出了一条适应时代发展、实现共建共治共享的未来乡村治理新路子，也开辟了乡村社会多元化共治的新途径。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平湖市林埭镇双庙村经济合作社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双庙村富庄浜风貌提升工程：双庙村位于林埭镇西北，区域面积3.68平方公里，有18个自然村落12个村民小组，总户数758户，总人口2688人，耕地面积3811亩，乍兴公路在境内穿越南北，是平湖城区的东大门、典型的城乡结合部，地理位置优越、交通便利。双庙村主要以农业、养殖业为主，目前有规模化、现代化、标准化养殖基地——平湖市一代特种水产养殖基地，成为全市渔业科技创新应用、绿色发展、转型升级的示范基地。</w:t>
            </w:r>
          </w:p>
          <w:p>
            <w:pPr>
              <w:spacing w:line="280" w:lineRule="exact"/>
              <w:jc w:val="left"/>
              <w:rPr>
                <w:rFonts w:ascii="仿宋" w:hAnsi="仿宋" w:eastAsia="仿宋" w:cs="仿宋"/>
                <w:szCs w:val="21"/>
              </w:rPr>
            </w:pPr>
            <w:r>
              <w:rPr>
                <w:rFonts w:hint="eastAsia" w:ascii="仿宋" w:hAnsi="仿宋" w:eastAsia="仿宋" w:cs="仿宋"/>
                <w:szCs w:val="21"/>
              </w:rPr>
              <w:t>双庙村是典型城乡结合部，拆迁、建房等各种矛盾错综杂。主要表现为：自然村落里房屋老旧，房屋建造不规整；村级道路较窄，出行不便；缺少村民休闲场所地等，为了改变村庄环境整治状况，2021年，双庙村同时启动三个乡村振兴项目和美丽河道项目，总投资约1000万元，河道驳岸、绿化提升、道路白改黑、外立面改造、道路亮化、庭院节点打造、景观桥等点位精品打造，为农房披上新衣，给道路穿上铠甲。双庙村始终坚持把实施乡村振兴战略作为新时代“三农”工作的总抓手，以共同富裕为最终目标，不断提升村民获得感、幸福感、安全感。</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平湖仓晟水利建设有限公司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pacing w:val="-6"/>
                <w:sz w:val="21"/>
                <w:szCs w:val="21"/>
              </w:rPr>
            </w:pPr>
            <w:r>
              <w:rPr>
                <w:rFonts w:hint="eastAsia" w:ascii="仿宋" w:hAnsi="仿宋" w:eastAsia="仿宋" w:cs="仿宋"/>
                <w:szCs w:val="21"/>
              </w:rPr>
              <w:t>新</w:t>
            </w:r>
            <w:r>
              <w:rPr>
                <w:rFonts w:hint="eastAsia" w:ascii="仿宋" w:hAnsi="仿宋" w:eastAsia="仿宋" w:cs="仿宋"/>
                <w:spacing w:val="-6"/>
                <w:sz w:val="21"/>
                <w:szCs w:val="21"/>
              </w:rPr>
              <w:t>仓镇法制公园改造建设工程：口袋公园，也被称作袖珍公园，大到一片空地，小到一处角落，都会被充分利用起来。“见缝插绿、出门见绿”正于细微处显现。新仓镇合理利用大空地、小角落，通过借地绿化、见缝插绿、破硬复绿等方式，因地制宜打造了一批口袋公园、小微绿地，其中最有代表性的就是法制口袋公园。</w:t>
            </w:r>
          </w:p>
          <w:p>
            <w:pPr>
              <w:rPr>
                <w:rFonts w:ascii="仿宋" w:hAnsi="仿宋" w:eastAsia="仿宋" w:cs="仿宋"/>
                <w:spacing w:val="-6"/>
                <w:sz w:val="21"/>
                <w:szCs w:val="21"/>
              </w:rPr>
            </w:pPr>
            <w:r>
              <w:rPr>
                <w:rFonts w:hint="eastAsia" w:ascii="仿宋" w:hAnsi="仿宋" w:eastAsia="仿宋" w:cs="仿宋"/>
                <w:spacing w:val="-6"/>
                <w:sz w:val="21"/>
                <w:szCs w:val="21"/>
              </w:rPr>
              <w:t>法制口袋公园位于新仓客运中心西侧，面积约4000平方米，总投资约200万元，将新仓客运中心西侧的一小块荒地，以法治元素为主题，公园入口处放有一个法槌雕塑，象征公平正义，树立司法的权威，游步道贯穿公园内部，两侧乔灌木相互搭配，生机盎然。</w:t>
            </w:r>
          </w:p>
          <w:p>
            <w:pPr>
              <w:rPr>
                <w:rFonts w:ascii="仿宋" w:hAnsi="仿宋" w:eastAsia="仿宋" w:cs="仿宋"/>
                <w:szCs w:val="21"/>
              </w:rPr>
            </w:pPr>
            <w:r>
              <w:rPr>
                <w:rFonts w:hint="eastAsia" w:ascii="仿宋" w:hAnsi="仿宋" w:eastAsia="仿宋" w:cs="仿宋"/>
                <w:spacing w:val="-6"/>
                <w:sz w:val="21"/>
                <w:szCs w:val="21"/>
              </w:rPr>
              <w:t>自项目完工以来，为当地居民以及周边游客提供了一处娱乐休闲的好去处。口袋公园麻雀虽小，但五脏俱全，不仅有景可看，功能同样完善。口袋公园拓展了城市居民的公共空间，不论是运动锻炼，还是亲子互动，都切实做到了便民、利民，成为点缀城市的一道风景线，也为公共空间探索出了一条集实用性、体验性、观赏性于一体，并具有地域文化的新路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Height w:val="227" w:hRule="atLeast"/>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黑体"/>
                <w:b/>
                <w:bCs/>
                <w:szCs w:val="21"/>
              </w:rPr>
            </w:pPr>
            <w:r>
              <w:rPr>
                <w:rFonts w:hint="eastAsia" w:ascii="仿宋" w:hAnsi="仿宋" w:eastAsia="仿宋" w:cs="黑体"/>
                <w:b/>
                <w:bCs/>
                <w:szCs w:val="21"/>
              </w:rPr>
              <w:t>海盐县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Height w:val="227" w:hRule="atLeast"/>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序号</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申报单位</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场所类型</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改造方向</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于城镇政府</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于城镇城市客厅，占地面积6169平方米，建筑面积5853平方米。园内有6座1953年建造的粮仓，粮仓外部修缮、改建已完成，2022年上半年正在实施内部装修和园区绿化形象提升工程，目前已招商引进南海渔村（餐饮）、胜利农场（于城本土80后家庭农场）、彩逸丝绸（于城本土文化企业）、大地园艺（于城本土企业）、篁记尺糕（于城本土非遗文化企业）以及7家电商文化企业后期入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海盐县博物馆</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朱远琴声琴馆，改造区域：原海盐县博物馆一楼民间收藏展示馆，面积约200平方米。改造理念：根据习近平在联合国教科文组织总部演讲时讲到的话，海盐博物馆在广泛深入研究馆藏文物的基础上，结合本馆特色藏品，推出了馆藏古琴专题陈列。改造举措、成效：陈列总标题定位《朱远琴声》，整个陈列以主题式单元来搭建框架，“抓大弃小”，突出重点，共分为“桥上闻琴”“海盐有琴”和“赏音识道”三个单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3</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海盐县澉浦镇茶园股份经济合作社</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茶院村游客接待中心未来乡村建设项目利用现有停车场及村里集体用地，合计面积6893平方米，建筑面积约920平方米。本项目是落实海盐县美丽乡村的开发与建设的需要：是满足海盐县旅游服务发展的需要：是满足乡村旅游基础设施建设的需要，本项目合嘉兴市对未来乡村的旅游发展需求，有力推动海盐县乡村旅游在全及全时的提升。本项目通过数字化建设，打造智慧停车系统，以及多功能放游厨等硬件基础设施，联动南北期风景区，将景区容流量有效引流至茶流村金果寺，打造乡村旅游新名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4</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海盐县澉浦镇茶园股份经济合作社</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茶院村农业展览馆，改造面积200平方米，利用云广农场原有仓库进行改造，打造一处以富硒农业展示为主要功能，兼具云广富硒稻米和其它富硒农产品展示推广的专业展馆。展馆内集展示、智慧展览、观光，手工艺、美食于一体的多功能展览馆。结合国家十四五规划要求，在茶院村云广农场规划大中小学生劳动教育实践基地及研学课题，为全国的学生提供一处真正的寓教于乐的场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5</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北湖风景区山地绿道建设（一期）工程：概算投资773万元，目前项目已竣工投产，实际完成总投资752.6万元。绿道起于南北湖风景区内洞桥口登山口，止于香园登山口，全长10.5公里，连接南北湖18山峰，山体起伏连绵，其间山、谷、岭、洞、石、林等生态环境有机结合，配套观景平台、休憩驿站、旅游厕所等点缀其间，绿道最终与海湖相连，形成了别具特色的“越山向海”、“越山向湖”的山地绿道徒步线路，是杭州湾最美的山地观景绿道，又称“杭州湾第一道”。目前已被评为第三届嘉兴市最美生态绿道称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6</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北湖蝴蝶岛“幻夜蝶情”沉浸式光影夜游项目：概算投资750万元，目前项目已竣工投产，实际完成总投资629万元。主要是围绕南北湖蝴蝶岛以蝴蝶元素创作主题，打造一场光影秀。运用互动投影技术，利用声、光、电、音等的现代感官刺激，通过对蝴蝶岛的景观建筑、自然环境进行艺术改造，将南北湖的多彩人文和优美景致进行现代演绎。</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7</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北湖景区隐庐改造提升工程：概算投资165万元，目前项目已竣工投产，实际完成总投资95.26万元。该项目位于海盐县南北湖风景区北湖詹家湾片区，项目参照精品景观节点休憩服务区标准对詹家湾原有老房子进行改造提升，总体构思，总体布局、功能分区等，按照传统地方民居风格进行立面改造，内部装修，庭院布置及相关功能性配套设施建设。</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8</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崇德山庄改造提升工程（浙江省油画院）：概算投资135万元，目前项目已竣工投产，目前累计完成总投资103.7万元。该项目位于海盐县南北湖风景区名人文化区处，项目主要对原有已征房屋（崇德山庄）老房子进行外立面改造，室内装修，周边景观结合现有的西涧的自然景观进行梳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9</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景区林相改造系统工程，概算投资895万元，目前项目已竣工投产，目前累计完成总投资490.33万元。项目主要对南北湖麂山临湖橘林片区的植被进行修复整治。地被种植面积为6.65公顷，其中包括老化果树清理以及2000米坡坎的修复，坡地种植乔木2029棵，花灌木301棵，草籽播种5.2公顷，同步建设相关配套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10</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荆山步道提升工程，概算投资196万元，目前项目已竣工投产，目前累计完成总投资160.16万元。项目主要是为“新四军北撤澉浦之战革命烈士纪念碑”的原有步道进行景观、绿化的提升，坐落于荆山顶，占地1356平方米，建筑面积600平方米，海拔40米，为纪念1945年10月4日新四军浙东纵队北撤经澉浦突围之战牺牲的二百多名战士而建。碑高8.45米，正面镌刻“革命烈士永垂不朽”八个金字，碑阴为海盐县人民政府纪念碑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11</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名人文化区竹林景观提韵工程，概算投资350万元，目前项目已竣工投产，目前累计完成总投资247.46万元。本项目位于南北湖名人文化区周边，总面积2.4公顷，主要建设内容为名人文化区周边植被梳理提升，道路系统、水系统的沟通与联系，景观游憩区域功能提升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Height w:val="90" w:hRule="atLeast"/>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12</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弈仙城景观提升工程，概算投资267万元，目前项目已竣工投产，目前累计完成总投资232.97万元。项目主要是对景区内弈仙城商业街进行景观、绿化、亮化的改造，提升景区的旅游品质及氛围营造。</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13</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名人文化区文保点载青别服维修工程：概算投资185万元，目前项目已竣工投产，实际完成总投资8791万元，本项目位于海盐县南北湖景区万苍山南麓，对载青别墅进行修绣整治，涉及建筑面积247平方米。主要包括厕所重建，辅房改造、对破损方砖更换。台阶修复墙面粉刷做旧、门窗上漆做旧等，同时对别墅庭院环境整治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14</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北大门入口行车和停车提升工程，概算投资900万元，目前项目还未竣工投产，目前累计完成总投资582.38万元。本项目位于南北湖风景区北大门，主要建设内容包括新建4条车行道路：主进口道路、主出口道路、内部公交道路、西侧停车场进口道路，总长共计772米。新建道路采用沥青砼路面，并对周边停车系统、交通安全设施、排水系统及停车场绿化进行改造提升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15</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澉浦镇荆山里建设工程（农耕展示工程及附属工程）：概算投资972万元，目前项目还未竣工投产，目前累计完成总投资701万元。本项目位于海盐县澉浦镇荆山东侧，澉浦大道南侧，新建一个农耕展示工程及附属工程，总建筑面积约2135平方米，同步建设园林景观等相关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16</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北湖小学改造和景观提升工程：概算投资600万元，目前项目还未竣工投产，目前累计完成总投资147.72万元。该项目位于南北湖风景区北湖茶厂，项目主要在原有房屋的基础上进行改造、翻新，包括2个展厅及一个创作室，总建筑面积896平方米，其中：展厅1建筑面积143.5平方米，展厅2及创作室建筑面积为609平方米，同步实施房屋内部装修、给排水、电气照明、绿化景观等相关配套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17</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水上运动配套建设工程：概算投资500万元，目前项目还未竣工投产，目前累计完成总投资100.3万元。该项目占地453.3平方米，总建筑面积650.76平方米，高9.15米，建设局部两层的一栋钢框架结构建筑。一层面积441.47平方米，包括医务急救室、游客接待大堂等。二层面积209.29平方米，同步实施给排水、电气照明、暖通工程、污水管网等相关附属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18</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海盐县望海街道办事处</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设施精良</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育设施进公园建设项目，位于海盐县望海街道永福社区荷花池景区，景区包括荷花池、生林渠、陆家堰三个自然村及周边区这里北接南湖区东连平湖市，是一个三县六区交接的地方，这里外环有车嘉苏高速杭浦高速，社区内有盐嘉公路、齐艳公路、盐青公路员穿景区，且水系发达，水上交通便利，是海盐县近年来精心打造的四旅游精品线之一“田野歌一农线”整个景区以“艺文永福幸福田园”为生，融人两文化，知青文化。体育设施进公园项目位于永福过社区荷花池，面积10000平方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19</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毕宏述故居建设项目，项目地址为嘉兴市海盐县澉浦镇北小街19号，计划总投资600万，本项目的建设是打造美丽乡村精品线的需要，有利于挖掘澉浦文化特色，提升澉浦古镇城镇面貌，能促进文化的传承与澉浦旅游业共同发展。项目符合规划，建设方案合理，建设条件基本具备，因此项目是必要且可行的。项目位于澉浦古镇北小街19号，对毕宏述故居进行恢复性建设，主要包括总用地面积752.4平方米，涉及三幢房屋、围墙、景观等相关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20</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旅游目的地</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精品线沿路沿线提升工程，项目地址为嘉兴市海盐县澈浦镇北大街，计划总投资650万。建设主要包括新建道路约810平方米，道路提升约7500平方米，同步提升井，新建雨水口，拓宽道路约610平方米，绿化提升约34500平方米，沿线构建钟塔、茶院LOGO标识构筑物、蔬菜门头、金凤古禅标识牌、乌篷船等其他构建，同步建设沿线亮化及标识等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21</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澉浦村村貌改造提升工程，项目地址为嘉兴市海盐县澉浦镇北大街252号，计划总投资600万，建设主要包括澉浦村外墙做旧约12000平方米，新建马头墙约810米，新建道路约910平方米，更换铝合金仿木纹花格窗约330平方米，铁画装饰约90平方米，房屋上的亮化等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22</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2022年澉浦村村落景观提升工程，项目地址为嘉兴市海盐县澉浦镇北大街，计划总投资650万，项目建设主要包括巷道改造约1200平方米，新建园路约940平方米，白改黑约2000平方米，新建护城河绿道约1600平方米，绿化提升约21000平方米等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bl>
    <w:tbl>
      <w:tblPr>
        <w:tblStyle w:val="14"/>
        <w:tblpPr w:leftFromText="180" w:rightFromText="180" w:vertAnchor="text" w:horzAnchor="margin" w:tblpX="-376" w:tblpY="1"/>
        <w:tblOverlap w:val="never"/>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950"/>
        <w:gridCol w:w="1885"/>
        <w:gridCol w:w="1543"/>
        <w:gridCol w:w="666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892" w:type="dxa"/>
            <w:gridSpan w:val="6"/>
            <w:tcBorders>
              <w:top w:val="nil"/>
              <w:left w:val="single" w:color="auto" w:sz="4" w:space="0"/>
              <w:bottom w:val="single" w:color="auto" w:sz="4" w:space="0"/>
              <w:right w:val="single" w:color="auto" w:sz="4" w:space="0"/>
            </w:tcBorders>
            <w:vAlign w:val="center"/>
          </w:tcPr>
          <w:p>
            <w:pPr>
              <w:spacing w:line="280" w:lineRule="exact"/>
              <w:jc w:val="left"/>
              <w:rPr>
                <w:rFonts w:ascii="仿宋" w:hAnsi="仿宋" w:eastAsia="仿宋" w:cs="黑体"/>
                <w:b/>
                <w:bCs/>
                <w:szCs w:val="21"/>
              </w:rPr>
            </w:pPr>
            <w:r>
              <w:rPr>
                <w:rFonts w:hint="eastAsia" w:ascii="仿宋" w:hAnsi="仿宋" w:eastAsia="仿宋" w:cs="黑体"/>
                <w:b/>
                <w:bCs/>
                <w:szCs w:val="21"/>
                <w:lang w:bidi="ar"/>
              </w:rPr>
              <w:t>海宁市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申报单位</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场所类型</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改造方向</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示范点简介</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海宁市丁桥镇人民政府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氧气派对民宿，根据原有民居改建而成，投入240万元，室内700平，室外600平。氧气派对民宿，集吃、喝、玩、乐、住全功能一站式服务。位于钱塘江畔，拾级而上即可看到壮观天下气势磅礴的钱塘江大潮。</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海宁市海昌街道办事处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333333"/>
                <w:szCs w:val="21"/>
                <w:shd w:val="clear" w:color="auto" w:fill="FFFFFF"/>
              </w:rPr>
              <w:t>计划投资900万元，以产业＋旅游为特色，依托独有的禅修文化为特色，再辅于千亩稻虾混养，百亩“武莲海种”、彩色水稻及油菜花田，融合为一个农旅相结合的特色区块。</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color w:val="333333"/>
                <w:szCs w:val="21"/>
                <w:shd w:val="clear" w:color="auto" w:fill="FFFFFF"/>
              </w:rPr>
              <w:t>海宁市海昌街道办事处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333333"/>
                <w:szCs w:val="21"/>
                <w:shd w:val="clear" w:color="auto" w:fill="FFFFFF"/>
              </w:rPr>
              <w:t>在双联路、迎金路东北侧角新建双联驿站公园，公园面积约4900平方米，内配建一个服务驿站，建设地下停车场约3800平方米（带人防），新增停车位约91个。</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投入400万元对大尖山景区西湖北岸260亩进行改造。</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投入100万元对黄山村景区村庄提升建设，提升内容包括：村部周边沿线整体环境提升，商业区外立面改造，稻虾共养项目道路设施提升。</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投入306万元对村庄内部改造，景区村庄精品打造，提升村庄内部环境。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投入100万元进行尖山风情山村旅游精品线路提升，黄尖公路、闻音路沿线绿化景观提升；阮家场、西湖海塘、党建引领共富果园等关键节点提升改造；登山步道沿线安全设施、绿化等。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8</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投入50万元对宽塘景区修缮提升，改造内容包括：景观路面修缮、景区灯光亮化提升、监控维护、消防设施完善。</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海宁市硖石街道办事处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rPr>
              <w:t>南漾村将以文化礼堂为中心，利用中心岛绿洲生态林50亩的场地建设真人CS项目，南港水域面积约80亩开发休闲钓鱼区、皮划艇项目，农户拆迁区块1亩规划野餐区域、设置烧烤区域、发展农家乐。</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10</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海宁市硖石街道办事处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rPr>
              <w:t>绿地建设面积约3150㎡，园路铺装面积约122㎡，道路白改黑＋硬化面积约4584㎡，新增游步道建设长度约95m，亲水平台建设面积约45㎡，人行桥一座，风雨连廊一座，河埠三座，民情驿站六座，投入155万元打造一条集农耕文化、休闲娱乐于一体的乡村旅游路线。</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海宁市斜桥镇人民政府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计划投资1000万元进行斜桥镇绵长港旅游长廊项目，本项目为带状绿廊，改造面积约21523平方米。</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海宁市斜桥镇人民政府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000000"/>
                <w:szCs w:val="21"/>
              </w:rPr>
              <w:t>计划投资238万元进行榨菜馆建设提升，为更好的保护、发展榨菜文化，改变原仲乐村榨菜馆地方小、破旧，内容不齐全等问题。</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投资193万元进行潮涌路北侧沿街改造工程改造提升工程，潮涌路立面仿古改造，增加外墙亮化，门头等。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投资100万元进行风貌整治一期烟草公司立面改造工程，主要包括立面钢结构、装饰、外墙涂料及外墙亮化等。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投资130万元进行公园河（建安门东）护岸修复工程，本工程位于海宁市盐官镇，内容包括工程新建重力式护岸260m，拆除原护岸及栏杆260m，原人行道砖拆除并新建1092m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投资812万元进行东护城河沿河景观改造提升工程，包括园林、电气、绿化、排水、仿古建筑等工程。</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投资150万元进行南排河廊桥修缮工程，廊桥总长约100米，建筑面积916.5平方米,主要包括瓦面翻修，柱体、栏杆整修，重新油漆等。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18</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计划投资240万元对广福村周边整体环境进行全面提升改造。</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计划投资250万元进行祝会村文旅集市建设工程，本工程主要内容包括铺设彩色沥青约1456m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，新做景墙、售货亭、眺望台、儿童乐园等，新做木栈道约74m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，铺设管道dn200-dn300约219米，种植绿化面积约为1013m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，拆除原有景观，新建亮化设施等。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20</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计划投资506万元进行盐官镇美丽城镇建设项目，项目包括：景区智能厕所、景区公园、多功能球场2个、游客中心室内装修。</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袁花景区镇共富工场游客驿站一层建筑面积约4285平方米（预留餐饮招商区472平方），计算总投资560万元，致力于把共富工场打造为袁花乡村旅游的集散中心。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袁花景区镇游客中心青少年宫项目，有闲置食堂房屋约2000平方米，经设计改造为童玩空间、青少年社团建设、特长培训等功能用房。项目总投资230万元，目前已竣工投入使用。</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袁花文物保护点朱氏民宅古居保护修缮项目，计划投入215万元进行保护修复，此次修缮主要修复破损木构件与围墙门窗，拆除违章建筑，恢复室内民国风格装潢。</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cs="仿宋_GB2312"/>
                <w:szCs w:val="21"/>
                <w:lang w:bidi="ar"/>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袁花镇景区村庄美丽河湖碧水绕村工程，治理河长7160米，整治水域面积93954平方米，包括生态坝、生态软围隔、点式曝气系统、底泥修复、微生物菌剂、排污口预处理、挺水植物、沉水植物、水生动物等。计划总投资1000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袁花镇长啸村旅游厕所项目，该旅游厕所项目位于3A级景区村庄长啸村，游客接待中心北侧停车场旁，总投资43万元，按照3A旅游厕所标准新建厕所，方便服务游客及周边居民。</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胡家兜东陈家宴中心建造3A标准旅游厕所一座，解决旅游景区游客如厕问题。计划投入76万元，实际投入76.88万元，占地面积40平方米。</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绿地面积约7200m</w:t>
            </w:r>
            <w:r>
              <w:rPr>
                <w:rFonts w:hint="eastAsia" w:ascii="仿宋" w:hAnsi="仿宋" w:eastAsia="仿宋" w:cs="仿宋_GB2312"/>
                <w:szCs w:val="21"/>
                <w:vertAlign w:val="superscript"/>
              </w:rPr>
              <w:t>2</w:t>
            </w:r>
            <w:r>
              <w:rPr>
                <w:rFonts w:hint="eastAsia" w:ascii="仿宋" w:hAnsi="仿宋" w:eastAsia="仿宋" w:cs="仿宋_GB2312"/>
                <w:szCs w:val="21"/>
              </w:rPr>
              <w:t>，新建PC砖园路铺装约700m</w:t>
            </w:r>
            <w:r>
              <w:rPr>
                <w:rFonts w:hint="eastAsia" w:ascii="仿宋" w:hAnsi="仿宋" w:eastAsia="仿宋" w:cs="仿宋_GB2312"/>
                <w:szCs w:val="21"/>
                <w:vertAlign w:val="superscript"/>
              </w:rPr>
              <w:t>2</w:t>
            </w:r>
            <w:r>
              <w:rPr>
                <w:rFonts w:hint="eastAsia" w:ascii="仿宋" w:hAnsi="仿宋" w:eastAsia="仿宋" w:cs="仿宋_GB2312"/>
                <w:szCs w:val="21"/>
              </w:rPr>
              <w:t>，栏杆及木桩驳岸，排水及照明工程；新建旅游厕所一座；行道树及绿化种植。计划投入367万元，实际投入367万元。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28</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金港村郧西民宿将旧房子进行提升改造，通过对房屋整体硬件、软件及庭院改造，全方位打造一个集住宿、餐饮、休闲娱乐、文化推广为一体的乡村花园式特色民宿。计划投入150万元，实际投入245万元，落地面积约170平方左右，总面积约500平方左右。</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建设兴福村旅游导视系统，含重要节点介绍、标识牌等。计划投入60万元，实际投入37.3万元。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30</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盐仓派出所周边绿化美化，主要建设内容包括景观铺装、景观小品、土方造型、绿化苗木的种植及养护、照明工程等。计划投入250万元，实际投入252万元。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bl>
    <w:tbl>
      <w:tblPr>
        <w:tblStyle w:val="14"/>
        <w:tblW w:w="13896"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61"/>
        <w:gridCol w:w="1864"/>
        <w:gridCol w:w="1554"/>
        <w:gridCol w:w="6664"/>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896" w:type="dxa"/>
            <w:gridSpan w:val="6"/>
            <w:tcBorders>
              <w:top w:val="nil"/>
              <w:left w:val="single" w:color="auto" w:sz="4" w:space="0"/>
              <w:bottom w:val="single" w:color="auto" w:sz="4" w:space="0"/>
              <w:right w:val="single" w:color="auto" w:sz="4" w:space="0"/>
            </w:tcBorders>
            <w:vAlign w:val="center"/>
          </w:tcPr>
          <w:p>
            <w:pPr>
              <w:spacing w:line="240" w:lineRule="auto"/>
              <w:jc w:val="left"/>
              <w:rPr>
                <w:rFonts w:ascii="仿宋" w:hAnsi="仿宋" w:eastAsia="仿宋" w:cs="黑体"/>
                <w:b/>
                <w:bCs/>
                <w:szCs w:val="21"/>
                <w:lang w:bidi="ar"/>
              </w:rPr>
            </w:pPr>
            <w:r>
              <w:rPr>
                <w:rFonts w:hint="eastAsia" w:ascii="仿宋" w:hAnsi="仿宋" w:eastAsia="仿宋" w:cs="黑体"/>
                <w:b/>
                <w:bCs/>
                <w:szCs w:val="21"/>
                <w:lang w:bidi="ar"/>
              </w:rPr>
              <w:t>桐乡市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序号</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申报单位</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场所类型</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改造方向</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示范点简介</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lang w:bidi="ar"/>
              </w:rPr>
            </w:pPr>
            <w:r>
              <w:rPr>
                <w:rFonts w:hint="eastAsia" w:ascii="仿宋_GB2312" w:hAnsi="仿宋_GB2312" w:eastAsia="仿宋_GB2312" w:cs="仿宋_GB2312"/>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lang w:eastAsia="zh-Hans"/>
              </w:rPr>
              <w:t>“</w:t>
            </w:r>
            <w:r>
              <w:rPr>
                <w:rFonts w:hint="eastAsia" w:ascii="仿宋" w:hAnsi="仿宋" w:eastAsia="仿宋"/>
                <w:szCs w:val="21"/>
              </w:rPr>
              <w:t>巡·花园</w:t>
            </w:r>
            <w:r>
              <w:rPr>
                <w:rFonts w:hint="eastAsia" w:ascii="仿宋" w:hAnsi="仿宋" w:eastAsia="仿宋"/>
                <w:szCs w:val="21"/>
                <w:lang w:eastAsia="zh-Hans"/>
              </w:rPr>
              <w:t>”项目：花园占地面积共</w:t>
            </w:r>
            <w:r>
              <w:rPr>
                <w:rFonts w:ascii="仿宋" w:hAnsi="仿宋" w:eastAsia="仿宋"/>
                <w:szCs w:val="21"/>
                <w:lang w:eastAsia="zh-Hans"/>
              </w:rPr>
              <w:t>3</w:t>
            </w:r>
            <w:r>
              <w:rPr>
                <w:rFonts w:hint="eastAsia" w:ascii="仿宋" w:hAnsi="仿宋" w:eastAsia="仿宋"/>
                <w:szCs w:val="21"/>
                <w:lang w:eastAsia="zh-Hans"/>
              </w:rPr>
              <w:t>亩</w:t>
            </w:r>
            <w:r>
              <w:rPr>
                <w:rFonts w:ascii="仿宋" w:hAnsi="仿宋" w:eastAsia="仿宋"/>
                <w:szCs w:val="21"/>
                <w:lang w:eastAsia="zh-Hans"/>
              </w:rPr>
              <w:t>，</w:t>
            </w:r>
            <w:r>
              <w:rPr>
                <w:rFonts w:hint="eastAsia" w:ascii="仿宋" w:hAnsi="仿宋" w:eastAsia="仿宋"/>
                <w:szCs w:val="21"/>
              </w:rPr>
              <w:t>建筑面积400平方米</w:t>
            </w:r>
            <w:r>
              <w:rPr>
                <w:rFonts w:ascii="仿宋" w:hAnsi="仿宋" w:eastAsia="仿宋"/>
                <w:szCs w:val="21"/>
              </w:rPr>
              <w:t>。</w:t>
            </w:r>
            <w:r>
              <w:rPr>
                <w:rFonts w:hint="eastAsia" w:ascii="仿宋" w:hAnsi="仿宋" w:eastAsia="仿宋"/>
                <w:szCs w:val="21"/>
                <w:lang w:eastAsia="zh-Hans"/>
              </w:rPr>
              <w:t>该示范点</w:t>
            </w:r>
            <w:r>
              <w:rPr>
                <w:rFonts w:hint="eastAsia" w:ascii="仿宋" w:hAnsi="仿宋" w:eastAsia="仿宋"/>
                <w:szCs w:val="21"/>
              </w:rPr>
              <w:t>将闲置农房</w:t>
            </w:r>
            <w:r>
              <w:rPr>
                <w:rFonts w:hint="eastAsia" w:ascii="仿宋" w:hAnsi="仿宋" w:eastAsia="仿宋"/>
                <w:szCs w:val="21"/>
                <w:lang w:eastAsia="zh-Hans"/>
              </w:rPr>
              <w:t>由创办人</w:t>
            </w:r>
            <w:r>
              <w:rPr>
                <w:rFonts w:hint="eastAsia" w:ascii="仿宋" w:hAnsi="仿宋" w:eastAsia="仿宋"/>
                <w:szCs w:val="21"/>
              </w:rPr>
              <w:t>设计改造，</w:t>
            </w:r>
            <w:r>
              <w:rPr>
                <w:rFonts w:hint="eastAsia" w:ascii="仿宋" w:hAnsi="仿宋" w:eastAsia="仿宋"/>
                <w:szCs w:val="21"/>
                <w:lang w:eastAsia="zh-Hans"/>
              </w:rPr>
              <w:t>设计配套院子</w:t>
            </w:r>
            <w:r>
              <w:rPr>
                <w:rFonts w:ascii="仿宋" w:hAnsi="仿宋" w:eastAsia="仿宋"/>
                <w:szCs w:val="21"/>
                <w:lang w:eastAsia="zh-Hans"/>
              </w:rPr>
              <w:t>、</w:t>
            </w:r>
            <w:r>
              <w:rPr>
                <w:rFonts w:hint="eastAsia" w:ascii="仿宋" w:hAnsi="仿宋" w:eastAsia="仿宋"/>
                <w:szCs w:val="21"/>
                <w:lang w:eastAsia="zh-Hans"/>
              </w:rPr>
              <w:t>房间</w:t>
            </w:r>
            <w:r>
              <w:rPr>
                <w:rFonts w:ascii="仿宋" w:hAnsi="仿宋" w:eastAsia="仿宋"/>
                <w:szCs w:val="21"/>
                <w:lang w:eastAsia="zh-Hans"/>
              </w:rPr>
              <w:t>、</w:t>
            </w:r>
            <w:r>
              <w:rPr>
                <w:rFonts w:hint="eastAsia" w:ascii="仿宋" w:hAnsi="仿宋" w:eastAsia="仿宋"/>
                <w:szCs w:val="21"/>
                <w:lang w:eastAsia="zh-Hans"/>
              </w:rPr>
              <w:t>露天餐厅</w:t>
            </w:r>
            <w:r>
              <w:rPr>
                <w:rFonts w:ascii="仿宋" w:hAnsi="仿宋" w:eastAsia="仿宋"/>
                <w:szCs w:val="21"/>
                <w:lang w:eastAsia="zh-Hans"/>
              </w:rPr>
              <w:t>、</w:t>
            </w:r>
            <w:r>
              <w:rPr>
                <w:rFonts w:hint="eastAsia" w:ascii="仿宋" w:hAnsi="仿宋" w:eastAsia="仿宋"/>
                <w:szCs w:val="21"/>
                <w:lang w:eastAsia="zh-Hans"/>
              </w:rPr>
              <w:t>影音空间等</w:t>
            </w:r>
            <w:r>
              <w:rPr>
                <w:rFonts w:ascii="仿宋" w:hAnsi="仿宋" w:eastAsia="仿宋"/>
                <w:szCs w:val="21"/>
                <w:lang w:eastAsia="zh-Hans"/>
              </w:rPr>
              <w:t>，</w:t>
            </w:r>
            <w:r>
              <w:rPr>
                <w:rFonts w:hint="eastAsia" w:ascii="仿宋" w:hAnsi="仿宋" w:eastAsia="仿宋"/>
                <w:szCs w:val="21"/>
              </w:rPr>
              <w:t>植入视觉表现，</w:t>
            </w:r>
            <w:r>
              <w:rPr>
                <w:rFonts w:hint="eastAsia" w:ascii="仿宋" w:hAnsi="仿宋" w:eastAsia="仿宋"/>
                <w:szCs w:val="21"/>
                <w:lang w:eastAsia="zh-Hans"/>
              </w:rPr>
              <w:t>不仅可满足</w:t>
            </w:r>
            <w:r>
              <w:rPr>
                <w:rFonts w:hint="eastAsia" w:ascii="仿宋" w:hAnsi="仿宋" w:eastAsia="仿宋"/>
                <w:szCs w:val="21"/>
              </w:rPr>
              <w:t>团队沙龙、文创美学、婚礼派对、私享会所等个性化</w:t>
            </w:r>
            <w:r>
              <w:rPr>
                <w:rFonts w:hint="eastAsia" w:ascii="仿宋" w:hAnsi="仿宋" w:eastAsia="仿宋"/>
                <w:szCs w:val="21"/>
                <w:lang w:eastAsia="zh-Hans"/>
              </w:rPr>
              <w:t>业务</w:t>
            </w:r>
            <w:r>
              <w:rPr>
                <w:rFonts w:ascii="仿宋" w:hAnsi="仿宋" w:eastAsia="仿宋"/>
                <w:szCs w:val="21"/>
                <w:lang w:eastAsia="zh-Hans"/>
              </w:rPr>
              <w:t>，</w:t>
            </w:r>
            <w:r>
              <w:rPr>
                <w:rFonts w:hint="eastAsia" w:ascii="仿宋" w:hAnsi="仿宋" w:eastAsia="仿宋"/>
                <w:szCs w:val="21"/>
                <w:lang w:eastAsia="zh-Hans"/>
              </w:rPr>
              <w:t>更是游客网红打卡和休憩的“市外桃园”</w:t>
            </w:r>
            <w:r>
              <w:rPr>
                <w:rFonts w:hint="eastAsia" w:ascii="仿宋" w:hAnsi="仿宋" w:eastAsia="仿宋"/>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pacing w:val="6"/>
                <w:sz w:val="21"/>
                <w:szCs w:val="21"/>
              </w:rPr>
              <w:t>江南茧画艺术博览园项目：</w:t>
            </w:r>
            <w:r>
              <w:rPr>
                <w:rFonts w:hint="eastAsia" w:ascii="仿宋" w:hAnsi="仿宋" w:eastAsia="仿宋" w:cs="Times New Roman"/>
                <w:spacing w:val="6"/>
                <w:sz w:val="21"/>
                <w:szCs w:val="21"/>
                <w:lang w:eastAsia="zh-Hans"/>
              </w:rPr>
              <w:t>博览园又称“</w:t>
            </w:r>
            <w:r>
              <w:rPr>
                <w:rFonts w:hint="eastAsia" w:ascii="仿宋" w:hAnsi="仿宋" w:eastAsia="仿宋" w:cs="Times New Roman"/>
                <w:spacing w:val="6"/>
                <w:sz w:val="21"/>
                <w:szCs w:val="21"/>
              </w:rPr>
              <w:t>槜</w:t>
            </w:r>
            <w:r>
              <w:rPr>
                <w:rFonts w:hint="eastAsia" w:ascii="仿宋" w:hAnsi="仿宋" w:eastAsia="仿宋" w:cs="Times New Roman"/>
                <w:spacing w:val="6"/>
                <w:sz w:val="21"/>
                <w:szCs w:val="21"/>
                <w:lang w:eastAsia="zh-Hans"/>
              </w:rPr>
              <w:t>园”</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rPr>
              <w:t>坐落于3A级景区村庄桃园村内</w:t>
            </w:r>
            <w:r>
              <w:rPr>
                <w:rFonts w:ascii="仿宋" w:hAnsi="仿宋" w:eastAsia="仿宋" w:cs="Times New Roman"/>
                <w:spacing w:val="6"/>
                <w:sz w:val="21"/>
                <w:szCs w:val="21"/>
              </w:rPr>
              <w:t>，</w:t>
            </w:r>
            <w:r>
              <w:rPr>
                <w:rFonts w:hint="eastAsia" w:ascii="仿宋" w:hAnsi="仿宋" w:eastAsia="仿宋" w:cs="Times New Roman"/>
                <w:spacing w:val="6"/>
                <w:sz w:val="21"/>
                <w:szCs w:val="21"/>
                <w:lang w:eastAsia="zh-Hans"/>
              </w:rPr>
              <w:t>本项目</w:t>
            </w:r>
            <w:r>
              <w:rPr>
                <w:rFonts w:hint="eastAsia" w:ascii="仿宋" w:hAnsi="仿宋" w:eastAsia="仿宋" w:cs="Times New Roman"/>
                <w:spacing w:val="6"/>
                <w:sz w:val="21"/>
                <w:szCs w:val="21"/>
              </w:rPr>
              <w:t>总投资189万元，面积</w:t>
            </w:r>
            <w:r>
              <w:rPr>
                <w:rFonts w:hint="eastAsia" w:ascii="仿宋" w:hAnsi="仿宋" w:eastAsia="仿宋" w:cs="Times New Roman"/>
                <w:spacing w:val="6"/>
                <w:sz w:val="21"/>
                <w:szCs w:val="21"/>
                <w:lang w:eastAsia="zh-Hans"/>
              </w:rPr>
              <w:t>近</w:t>
            </w:r>
            <w:r>
              <w:rPr>
                <w:rFonts w:hint="eastAsia" w:ascii="仿宋" w:hAnsi="仿宋" w:eastAsia="仿宋" w:cs="Times New Roman"/>
                <w:spacing w:val="6"/>
                <w:sz w:val="21"/>
                <w:szCs w:val="21"/>
              </w:rPr>
              <w:t>1000平方米</w:t>
            </w:r>
            <w:r>
              <w:rPr>
                <w:rFonts w:ascii="仿宋" w:hAnsi="仿宋" w:eastAsia="仿宋" w:cs="Times New Roman"/>
                <w:spacing w:val="6"/>
                <w:sz w:val="21"/>
                <w:szCs w:val="21"/>
              </w:rPr>
              <w:t>。</w:t>
            </w:r>
            <w:r>
              <w:rPr>
                <w:rFonts w:hint="eastAsia" w:ascii="仿宋" w:hAnsi="仿宋" w:eastAsia="仿宋" w:cs="Times New Roman"/>
                <w:spacing w:val="6"/>
                <w:sz w:val="21"/>
                <w:szCs w:val="21"/>
                <w:lang w:eastAsia="zh-Hans"/>
              </w:rPr>
              <w:t>博览园由一幢三层民房改造提升而成</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保留屋内格局</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内外进行装饰</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充满人文艺术气息</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内设研学游讲学区</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休闲接待区</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传统技艺体验制作区</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文创产品销售区等</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rPr>
              <w:t>可开展研学培训、技能大赛、亲自互动、展览展示等</w:t>
            </w:r>
            <w:r>
              <w:rPr>
                <w:rFonts w:ascii="仿宋" w:hAnsi="仿宋" w:eastAsia="仿宋" w:cs="Times New Roman"/>
                <w:spacing w:val="6"/>
                <w:sz w:val="21"/>
                <w:szCs w:val="21"/>
              </w:rPr>
              <w:t>，</w:t>
            </w:r>
            <w:r>
              <w:rPr>
                <w:rFonts w:hint="eastAsia" w:ascii="仿宋" w:hAnsi="仿宋" w:eastAsia="仿宋" w:cs="Times New Roman"/>
                <w:spacing w:val="6"/>
                <w:sz w:val="21"/>
                <w:szCs w:val="21"/>
                <w:lang w:eastAsia="zh-Hans"/>
              </w:rPr>
              <w:t>并在展厅内陈列富有江南民俗特色的茧画文创产品</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可供</w:t>
            </w:r>
            <w:r>
              <w:rPr>
                <w:rFonts w:hint="eastAsia" w:ascii="仿宋" w:hAnsi="仿宋" w:eastAsia="仿宋" w:cs="Times New Roman"/>
                <w:spacing w:val="6"/>
                <w:sz w:val="21"/>
                <w:szCs w:val="21"/>
              </w:rPr>
              <w:t>游客体验</w:t>
            </w:r>
            <w:r>
              <w:rPr>
                <w:rFonts w:hint="eastAsia" w:ascii="仿宋" w:hAnsi="仿宋" w:eastAsia="仿宋" w:cs="Times New Roman"/>
                <w:spacing w:val="6"/>
                <w:sz w:val="21"/>
                <w:szCs w:val="21"/>
                <w:lang w:eastAsia="zh-Hans"/>
              </w:rPr>
              <w:t>和购买</w:t>
            </w:r>
            <w:r>
              <w:rPr>
                <w:rFonts w:hint="eastAsia" w:ascii="仿宋" w:hAnsi="仿宋" w:eastAsia="仿宋" w:cs="Times New Roman"/>
                <w:spacing w:val="6"/>
                <w:sz w:val="21"/>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桃园文化园餐厅项目：</w:t>
            </w:r>
            <w:r>
              <w:rPr>
                <w:rFonts w:hint="eastAsia" w:ascii="仿宋" w:hAnsi="仿宋" w:eastAsia="仿宋" w:cs="Times New Roman"/>
                <w:szCs w:val="21"/>
                <w:lang w:eastAsia="zh-Hans"/>
              </w:rPr>
              <w:t>餐厅</w:t>
            </w:r>
            <w:r>
              <w:rPr>
                <w:rFonts w:hint="eastAsia" w:ascii="仿宋" w:hAnsi="仿宋" w:eastAsia="仿宋" w:cs="Times New Roman"/>
                <w:szCs w:val="21"/>
              </w:rPr>
              <w:t>结合农文旅融合发展模式改造提升。餐厅总面积1000多平方米，总投资280万，</w:t>
            </w:r>
            <w:r>
              <w:rPr>
                <w:rFonts w:hint="eastAsia" w:ascii="仿宋" w:hAnsi="仿宋" w:eastAsia="仿宋" w:cs="Times New Roman"/>
                <w:szCs w:val="21"/>
                <w:lang w:eastAsia="zh-Hans"/>
              </w:rPr>
              <w:t>由村口的老店面</w:t>
            </w:r>
            <w:r>
              <w:rPr>
                <w:rFonts w:hint="eastAsia" w:ascii="仿宋" w:hAnsi="仿宋" w:eastAsia="仿宋" w:cs="Times New Roman"/>
                <w:szCs w:val="21"/>
              </w:rPr>
              <w:t>改造提升</w:t>
            </w:r>
            <w:r>
              <w:rPr>
                <w:rFonts w:hint="eastAsia" w:ascii="仿宋" w:hAnsi="仿宋" w:eastAsia="仿宋" w:cs="Times New Roman"/>
                <w:szCs w:val="21"/>
                <w:lang w:eastAsia="zh-Hans"/>
              </w:rPr>
              <w:t>而来</w:t>
            </w:r>
            <w:r>
              <w:rPr>
                <w:rFonts w:ascii="仿宋" w:hAnsi="仿宋" w:eastAsia="仿宋" w:cs="Times New Roman"/>
                <w:szCs w:val="21"/>
                <w:lang w:eastAsia="zh-Hans"/>
              </w:rPr>
              <w:t>。</w:t>
            </w:r>
            <w:r>
              <w:rPr>
                <w:rFonts w:hint="eastAsia" w:ascii="仿宋" w:hAnsi="仿宋" w:eastAsia="仿宋" w:cs="Times New Roman"/>
                <w:szCs w:val="21"/>
                <w:lang w:eastAsia="zh-Hans"/>
              </w:rPr>
              <w:t>装修主要</w:t>
            </w:r>
            <w:r>
              <w:rPr>
                <w:rFonts w:hint="eastAsia" w:ascii="仿宋" w:hAnsi="仿宋" w:eastAsia="仿宋" w:cs="Times New Roman"/>
                <w:szCs w:val="21"/>
              </w:rPr>
              <w:t>以农村水乡风格为主，</w:t>
            </w:r>
            <w:r>
              <w:rPr>
                <w:rFonts w:hint="eastAsia" w:ascii="仿宋" w:hAnsi="仿宋" w:eastAsia="仿宋" w:cs="Times New Roman"/>
                <w:szCs w:val="21"/>
                <w:lang w:eastAsia="zh-Hans"/>
              </w:rPr>
              <w:t>配有宴会厅</w:t>
            </w:r>
            <w:r>
              <w:rPr>
                <w:rFonts w:ascii="仿宋" w:hAnsi="仿宋" w:eastAsia="仿宋" w:cs="Times New Roman"/>
                <w:szCs w:val="21"/>
                <w:lang w:eastAsia="zh-Hans"/>
              </w:rPr>
              <w:t>、</w:t>
            </w:r>
            <w:r>
              <w:rPr>
                <w:rFonts w:hint="eastAsia" w:ascii="仿宋" w:hAnsi="仿宋" w:eastAsia="仿宋" w:cs="Times New Roman"/>
                <w:szCs w:val="21"/>
                <w:lang w:eastAsia="zh-Hans"/>
              </w:rPr>
              <w:t>包厢等</w:t>
            </w:r>
            <w:r>
              <w:rPr>
                <w:rFonts w:ascii="仿宋" w:hAnsi="仿宋" w:eastAsia="仿宋" w:cs="Times New Roman"/>
                <w:szCs w:val="21"/>
                <w:lang w:eastAsia="zh-Hans"/>
              </w:rPr>
              <w:t>，</w:t>
            </w:r>
            <w:r>
              <w:rPr>
                <w:rFonts w:hint="eastAsia" w:ascii="仿宋" w:hAnsi="仿宋" w:eastAsia="仿宋" w:cs="Times New Roman"/>
                <w:szCs w:val="21"/>
                <w:lang w:eastAsia="zh-Hans"/>
              </w:rPr>
              <w:t>为方便接待游客</w:t>
            </w:r>
            <w:r>
              <w:rPr>
                <w:rFonts w:ascii="仿宋" w:hAnsi="仿宋" w:eastAsia="仿宋" w:cs="Times New Roman"/>
                <w:szCs w:val="21"/>
                <w:lang w:eastAsia="zh-Hans"/>
              </w:rPr>
              <w:t>，</w:t>
            </w:r>
            <w:r>
              <w:rPr>
                <w:rFonts w:hint="eastAsia" w:ascii="仿宋" w:hAnsi="仿宋" w:eastAsia="仿宋" w:cs="Times New Roman"/>
                <w:szCs w:val="21"/>
                <w:lang w:eastAsia="zh-Hans"/>
              </w:rPr>
              <w:t>特配有停车场</w:t>
            </w:r>
            <w:r>
              <w:rPr>
                <w:rFonts w:ascii="仿宋" w:hAnsi="仿宋" w:eastAsia="仿宋" w:cs="Times New Roman"/>
                <w:szCs w:val="21"/>
                <w:lang w:eastAsia="zh-Hans"/>
              </w:rPr>
              <w:t>。</w:t>
            </w:r>
            <w:r>
              <w:rPr>
                <w:rFonts w:hint="eastAsia" w:ascii="仿宋" w:hAnsi="仿宋" w:eastAsia="仿宋" w:cs="Times New Roman"/>
                <w:szCs w:val="21"/>
                <w:lang w:eastAsia="zh-Hans"/>
              </w:rPr>
              <w:t>餐厅携手乡村名厨“</w:t>
            </w:r>
            <w:r>
              <w:rPr>
                <w:rFonts w:ascii="Segoe UI Emoji" w:hAnsi="Segoe UI Emoji" w:eastAsia="仿宋" w:cs="Segoe UI Emoji"/>
                <w:szCs w:val="21"/>
                <w:lang w:eastAsia="zh-Hans"/>
              </w:rPr>
              <w:t>🤔</w:t>
            </w:r>
            <w:r>
              <w:rPr>
                <w:rFonts w:hint="eastAsia" w:ascii="仿宋" w:hAnsi="仿宋" w:eastAsia="仿宋" w:cs="Times New Roman"/>
                <w:szCs w:val="21"/>
                <w:lang w:eastAsia="zh-Hans"/>
              </w:rPr>
              <w:t>阿大”师傅烹饪当地特色美食</w:t>
            </w:r>
            <w:r>
              <w:rPr>
                <w:rFonts w:ascii="仿宋" w:hAnsi="仿宋" w:eastAsia="仿宋" w:cs="Times New Roman"/>
                <w:szCs w:val="21"/>
                <w:lang w:eastAsia="zh-Hans"/>
              </w:rPr>
              <w:t>，</w:t>
            </w:r>
            <w:r>
              <w:rPr>
                <w:rFonts w:hint="eastAsia" w:ascii="仿宋" w:hAnsi="仿宋" w:eastAsia="仿宋" w:cs="Times New Roman"/>
                <w:szCs w:val="21"/>
                <w:lang w:eastAsia="zh-Hans"/>
              </w:rPr>
              <w:t>着力为游客提供优质的餐饮服务</w:t>
            </w:r>
            <w:r>
              <w:rPr>
                <w:rFonts w:ascii="仿宋" w:hAnsi="仿宋" w:eastAsia="仿宋" w:cs="Times New Roman"/>
                <w:szCs w:val="21"/>
                <w:lang w:eastAsia="zh-Hans"/>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桃园村槜李塘数字化展陈改造项目：槜李塘</w:t>
            </w:r>
            <w:r>
              <w:rPr>
                <w:rFonts w:hint="eastAsia" w:ascii="仿宋" w:hAnsi="仿宋" w:eastAsia="仿宋" w:cs="Times New Roman"/>
                <w:szCs w:val="21"/>
                <w:lang w:eastAsia="zh-Hans"/>
              </w:rPr>
              <w:t>是桃源村一个标志性建筑</w:t>
            </w:r>
            <w:r>
              <w:rPr>
                <w:rFonts w:ascii="仿宋" w:hAnsi="仿宋" w:eastAsia="仿宋" w:cs="Times New Roman"/>
                <w:szCs w:val="21"/>
                <w:lang w:eastAsia="zh-Hans"/>
              </w:rPr>
              <w:t>，</w:t>
            </w:r>
            <w:r>
              <w:rPr>
                <w:rFonts w:hint="eastAsia" w:ascii="仿宋" w:hAnsi="仿宋" w:eastAsia="仿宋" w:cs="Times New Roman"/>
                <w:szCs w:val="21"/>
              </w:rPr>
              <w:t>占地面积920平方米，</w:t>
            </w:r>
            <w:r>
              <w:rPr>
                <w:rFonts w:hint="eastAsia" w:ascii="仿宋" w:hAnsi="仿宋" w:eastAsia="仿宋" w:cs="Times New Roman"/>
                <w:szCs w:val="21"/>
                <w:lang w:eastAsia="zh-Hans"/>
              </w:rPr>
              <w:t>建成于</w:t>
            </w:r>
            <w:r>
              <w:rPr>
                <w:rFonts w:ascii="仿宋" w:hAnsi="仿宋" w:eastAsia="仿宋" w:cs="Times New Roman"/>
                <w:szCs w:val="21"/>
                <w:lang w:eastAsia="zh-Hans"/>
              </w:rPr>
              <w:t>2019</w:t>
            </w:r>
            <w:r>
              <w:rPr>
                <w:rFonts w:hint="eastAsia" w:ascii="仿宋" w:hAnsi="仿宋" w:eastAsia="仿宋" w:cs="Times New Roman"/>
                <w:szCs w:val="21"/>
                <w:lang w:eastAsia="zh-Hans"/>
              </w:rPr>
              <w:t>年</w:t>
            </w:r>
            <w:r>
              <w:rPr>
                <w:rFonts w:ascii="仿宋" w:hAnsi="仿宋" w:eastAsia="仿宋" w:cs="Times New Roman"/>
                <w:szCs w:val="21"/>
                <w:lang w:eastAsia="zh-Hans"/>
              </w:rPr>
              <w:t>。</w:t>
            </w:r>
            <w:r>
              <w:rPr>
                <w:rFonts w:hint="eastAsia" w:ascii="仿宋" w:hAnsi="仿宋" w:eastAsia="仿宋" w:cs="Times New Roman"/>
                <w:szCs w:val="21"/>
                <w:lang w:eastAsia="zh-Hans"/>
              </w:rPr>
              <w:t>根据旅游智慧化提升需要</w:t>
            </w:r>
            <w:r>
              <w:rPr>
                <w:rFonts w:ascii="仿宋" w:hAnsi="仿宋" w:eastAsia="仿宋" w:cs="Times New Roman"/>
                <w:szCs w:val="21"/>
                <w:lang w:eastAsia="zh-Hans"/>
              </w:rPr>
              <w:t>，</w:t>
            </w:r>
            <w:r>
              <w:rPr>
                <w:rFonts w:hint="eastAsia" w:ascii="仿宋" w:hAnsi="仿宋" w:eastAsia="仿宋" w:cs="Times New Roman"/>
                <w:szCs w:val="21"/>
              </w:rPr>
              <w:t>总投资147.7万元，</w:t>
            </w:r>
            <w:r>
              <w:rPr>
                <w:rFonts w:hint="eastAsia" w:ascii="仿宋" w:hAnsi="仿宋" w:eastAsia="仿宋" w:cs="Times New Roman"/>
                <w:szCs w:val="21"/>
                <w:lang w:eastAsia="zh-Hans"/>
              </w:rPr>
              <w:t>将原由场馆展陈内容进行数字化打造</w:t>
            </w:r>
            <w:r>
              <w:rPr>
                <w:rFonts w:ascii="仿宋" w:hAnsi="仿宋" w:eastAsia="仿宋" w:cs="Times New Roman"/>
                <w:szCs w:val="21"/>
                <w:lang w:eastAsia="zh-Hans"/>
              </w:rPr>
              <w:t>，</w:t>
            </w:r>
            <w:r>
              <w:rPr>
                <w:rFonts w:hint="eastAsia" w:ascii="仿宋" w:hAnsi="仿宋" w:eastAsia="仿宋" w:cs="Times New Roman"/>
                <w:szCs w:val="21"/>
                <w:lang w:eastAsia="zh-Hans"/>
              </w:rPr>
              <w:t>通过</w:t>
            </w:r>
            <w:r>
              <w:rPr>
                <w:rFonts w:hint="eastAsia" w:ascii="仿宋" w:hAnsi="仿宋" w:eastAsia="仿宋" w:cs="Times New Roman"/>
                <w:szCs w:val="21"/>
              </w:rPr>
              <w:t>槜李</w:t>
            </w:r>
            <w:r>
              <w:rPr>
                <w:rFonts w:hint="eastAsia" w:ascii="仿宋" w:hAnsi="仿宋" w:eastAsia="仿宋" w:cs="Times New Roman"/>
                <w:szCs w:val="21"/>
                <w:lang w:eastAsia="zh-Hans"/>
              </w:rPr>
              <w:t>印象</w:t>
            </w:r>
            <w:r>
              <w:rPr>
                <w:rFonts w:ascii="仿宋" w:hAnsi="仿宋" w:eastAsia="仿宋" w:cs="Times New Roman"/>
                <w:szCs w:val="21"/>
                <w:lang w:eastAsia="zh-Hans"/>
              </w:rPr>
              <w:t>、</w:t>
            </w:r>
            <w:r>
              <w:rPr>
                <w:rFonts w:hint="eastAsia" w:ascii="仿宋" w:hAnsi="仿宋" w:eastAsia="仿宋" w:cs="Times New Roman"/>
                <w:szCs w:val="21"/>
              </w:rPr>
              <w:t>槜李</w:t>
            </w:r>
            <w:r>
              <w:rPr>
                <w:rFonts w:hint="eastAsia" w:ascii="仿宋" w:hAnsi="仿宋" w:eastAsia="仿宋" w:cs="Times New Roman"/>
                <w:szCs w:val="21"/>
                <w:lang w:eastAsia="zh-Hans"/>
              </w:rPr>
              <w:t>之战等六个故事</w:t>
            </w:r>
            <w:r>
              <w:rPr>
                <w:rFonts w:ascii="仿宋" w:hAnsi="仿宋" w:eastAsia="仿宋" w:cs="Times New Roman"/>
                <w:szCs w:val="21"/>
                <w:lang w:eastAsia="zh-Hans"/>
              </w:rPr>
              <w:t>，</w:t>
            </w:r>
            <w:r>
              <w:rPr>
                <w:rFonts w:hint="eastAsia" w:ascii="仿宋" w:hAnsi="仿宋" w:eastAsia="仿宋" w:cs="Times New Roman"/>
                <w:szCs w:val="21"/>
                <w:lang w:eastAsia="zh-Hans"/>
              </w:rPr>
              <w:t>让游客跟随西施的步伐了解</w:t>
            </w:r>
            <w:r>
              <w:rPr>
                <w:rFonts w:hint="eastAsia" w:ascii="仿宋" w:hAnsi="仿宋" w:eastAsia="仿宋" w:cs="Times New Roman"/>
                <w:szCs w:val="21"/>
              </w:rPr>
              <w:t>槜李</w:t>
            </w:r>
            <w:r>
              <w:rPr>
                <w:rFonts w:hint="eastAsia" w:ascii="仿宋" w:hAnsi="仿宋" w:eastAsia="仿宋" w:cs="Times New Roman"/>
                <w:szCs w:val="21"/>
                <w:lang w:eastAsia="zh-Hans"/>
              </w:rPr>
              <w:t>品牌形象</w:t>
            </w:r>
            <w:r>
              <w:rPr>
                <w:rFonts w:ascii="仿宋" w:hAnsi="仿宋" w:eastAsia="仿宋" w:cs="Times New Roman"/>
                <w:szCs w:val="21"/>
                <w:lang w:eastAsia="zh-Hans"/>
              </w:rPr>
              <w:t>，</w:t>
            </w:r>
            <w:r>
              <w:rPr>
                <w:rFonts w:hint="eastAsia" w:ascii="仿宋" w:hAnsi="仿宋" w:eastAsia="仿宋" w:cs="Times New Roman"/>
                <w:szCs w:val="21"/>
                <w:lang w:eastAsia="zh-Hans"/>
              </w:rPr>
              <w:t>改造成</w:t>
            </w:r>
            <w:r>
              <w:rPr>
                <w:rFonts w:hint="eastAsia" w:ascii="仿宋" w:hAnsi="仿宋" w:eastAsia="仿宋" w:cs="Times New Roman"/>
                <w:szCs w:val="21"/>
              </w:rPr>
              <w:t>一个沉浸式文旅体验式场馆。</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开发区</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鲍月景艺术馆项目：</w:t>
            </w:r>
            <w:r>
              <w:rPr>
                <w:rFonts w:hint="eastAsia" w:ascii="仿宋" w:hAnsi="仿宋" w:eastAsia="仿宋" w:cs="Times New Roman"/>
                <w:szCs w:val="21"/>
                <w:lang w:eastAsia="zh-Hans"/>
              </w:rPr>
              <w:t>艺术馆</w:t>
            </w:r>
            <w:r>
              <w:rPr>
                <w:rFonts w:hint="eastAsia" w:ascii="仿宋" w:hAnsi="仿宋" w:eastAsia="仿宋" w:cs="Times New Roman"/>
                <w:szCs w:val="21"/>
              </w:rPr>
              <w:t>占地800多平方米</w:t>
            </w:r>
            <w:r>
              <w:rPr>
                <w:rFonts w:ascii="仿宋" w:hAnsi="仿宋" w:eastAsia="仿宋" w:cs="Times New Roman"/>
                <w:szCs w:val="21"/>
              </w:rPr>
              <w:t>，</w:t>
            </w:r>
            <w:r>
              <w:rPr>
                <w:rFonts w:hint="eastAsia" w:ascii="仿宋" w:hAnsi="仿宋" w:eastAsia="仿宋" w:cs="Times New Roman"/>
                <w:szCs w:val="21"/>
                <w:lang w:eastAsia="zh-Hans"/>
              </w:rPr>
              <w:t>是一座四合院</w:t>
            </w:r>
            <w:r>
              <w:rPr>
                <w:rFonts w:ascii="仿宋" w:hAnsi="仿宋" w:eastAsia="仿宋" w:cs="Times New Roman"/>
                <w:szCs w:val="21"/>
                <w:lang w:eastAsia="zh-Hans"/>
              </w:rPr>
              <w:t>，</w:t>
            </w:r>
            <w:r>
              <w:rPr>
                <w:rFonts w:hint="eastAsia" w:ascii="仿宋" w:hAnsi="仿宋" w:eastAsia="仿宋" w:cs="Times New Roman"/>
                <w:szCs w:val="21"/>
                <w:lang w:eastAsia="zh-Hans"/>
              </w:rPr>
              <w:t>内设画室</w:t>
            </w:r>
            <w:r>
              <w:rPr>
                <w:rFonts w:ascii="仿宋" w:hAnsi="仿宋" w:eastAsia="仿宋" w:cs="Times New Roman"/>
                <w:szCs w:val="21"/>
                <w:lang w:eastAsia="zh-Hans"/>
              </w:rPr>
              <w:t>、</w:t>
            </w:r>
            <w:r>
              <w:rPr>
                <w:rFonts w:hint="eastAsia" w:ascii="仿宋" w:hAnsi="仿宋" w:eastAsia="仿宋" w:cs="Times New Roman"/>
                <w:szCs w:val="21"/>
                <w:lang w:eastAsia="zh-Hans"/>
              </w:rPr>
              <w:t>起居室</w:t>
            </w:r>
            <w:r>
              <w:rPr>
                <w:rFonts w:ascii="仿宋" w:hAnsi="仿宋" w:eastAsia="仿宋" w:cs="Times New Roman"/>
                <w:szCs w:val="21"/>
                <w:lang w:eastAsia="zh-Hans"/>
              </w:rPr>
              <w:t>、</w:t>
            </w:r>
            <w:r>
              <w:rPr>
                <w:rFonts w:hint="eastAsia" w:ascii="仿宋" w:hAnsi="仿宋" w:eastAsia="仿宋" w:cs="Times New Roman"/>
                <w:szCs w:val="21"/>
                <w:lang w:eastAsia="zh-Hans"/>
              </w:rPr>
              <w:t>展厅</w:t>
            </w:r>
            <w:r>
              <w:rPr>
                <w:rFonts w:ascii="仿宋" w:hAnsi="仿宋" w:eastAsia="仿宋" w:cs="Times New Roman"/>
                <w:szCs w:val="21"/>
                <w:lang w:eastAsia="zh-Hans"/>
              </w:rPr>
              <w:t>、</w:t>
            </w:r>
            <w:r>
              <w:rPr>
                <w:rFonts w:hint="eastAsia" w:ascii="仿宋" w:hAnsi="仿宋" w:eastAsia="仿宋" w:cs="Times New Roman"/>
                <w:szCs w:val="21"/>
                <w:lang w:eastAsia="zh-Hans"/>
              </w:rPr>
              <w:t>讲堂等</w:t>
            </w:r>
            <w:r>
              <w:rPr>
                <w:rFonts w:ascii="仿宋" w:hAnsi="仿宋" w:eastAsia="仿宋" w:cs="Times New Roman"/>
                <w:szCs w:val="21"/>
                <w:lang w:eastAsia="zh-Hans"/>
              </w:rPr>
              <w:t>。</w:t>
            </w:r>
            <w:r>
              <w:rPr>
                <w:rFonts w:hint="eastAsia" w:ascii="仿宋" w:hAnsi="仿宋" w:eastAsia="仿宋" w:cs="Times New Roman"/>
                <w:szCs w:val="21"/>
                <w:lang w:eastAsia="zh-Hans"/>
              </w:rPr>
              <w:t>可</w:t>
            </w:r>
            <w:r>
              <w:rPr>
                <w:rFonts w:hint="eastAsia" w:ascii="仿宋" w:hAnsi="仿宋" w:eastAsia="仿宋" w:cs="Times New Roman"/>
                <w:szCs w:val="21"/>
              </w:rPr>
              <w:t>集展览、收藏、研究、公共教育、学术交流于一体，</w:t>
            </w:r>
            <w:r>
              <w:rPr>
                <w:rFonts w:hint="eastAsia" w:ascii="仿宋" w:hAnsi="仿宋" w:eastAsia="仿宋" w:cs="Times New Roman"/>
                <w:szCs w:val="21"/>
                <w:lang w:eastAsia="zh-Hans"/>
              </w:rPr>
              <w:t>同时结合孙正馨乡贤工作室</w:t>
            </w:r>
            <w:r>
              <w:rPr>
                <w:rFonts w:ascii="仿宋" w:hAnsi="仿宋" w:eastAsia="仿宋" w:cs="Times New Roman"/>
                <w:szCs w:val="21"/>
                <w:lang w:eastAsia="zh-Hans"/>
              </w:rPr>
              <w:t>，</w:t>
            </w:r>
            <w:r>
              <w:rPr>
                <w:rFonts w:hint="eastAsia" w:ascii="仿宋" w:hAnsi="仿宋" w:eastAsia="仿宋" w:cs="Times New Roman"/>
                <w:szCs w:val="21"/>
                <w:lang w:eastAsia="zh-Hans"/>
              </w:rPr>
              <w:t>举办各类公益培训班</w:t>
            </w:r>
            <w:r>
              <w:rPr>
                <w:rFonts w:ascii="仿宋" w:hAnsi="仿宋" w:eastAsia="仿宋" w:cs="Times New Roman"/>
                <w:szCs w:val="21"/>
                <w:lang w:eastAsia="zh-Hans"/>
              </w:rPr>
              <w:t>、</w:t>
            </w:r>
            <w:r>
              <w:rPr>
                <w:rFonts w:hint="eastAsia" w:ascii="仿宋" w:hAnsi="仿宋" w:eastAsia="仿宋" w:cs="Times New Roman"/>
                <w:szCs w:val="21"/>
                <w:lang w:eastAsia="zh-Hans"/>
              </w:rPr>
              <w:t>讲座等</w:t>
            </w:r>
            <w:r>
              <w:rPr>
                <w:rFonts w:ascii="仿宋" w:hAnsi="仿宋" w:eastAsia="仿宋" w:cs="Times New Roman"/>
                <w:szCs w:val="21"/>
                <w:lang w:eastAsia="zh-Hans"/>
              </w:rPr>
              <w:t>，</w:t>
            </w:r>
            <w:r>
              <w:rPr>
                <w:rFonts w:hint="eastAsia" w:ascii="仿宋" w:hAnsi="仿宋" w:eastAsia="仿宋" w:cs="Times New Roman"/>
                <w:szCs w:val="21"/>
              </w:rPr>
              <w:t>未来</w:t>
            </w:r>
            <w:r>
              <w:rPr>
                <w:rFonts w:hint="eastAsia" w:ascii="仿宋" w:hAnsi="仿宋" w:eastAsia="仿宋" w:cs="Times New Roman"/>
                <w:szCs w:val="21"/>
                <w:lang w:eastAsia="zh-Hans"/>
              </w:rPr>
              <w:t>也将是美丽乡村精品线上的重要点位</w:t>
            </w:r>
            <w:r>
              <w:rPr>
                <w:rFonts w:ascii="仿宋" w:hAnsi="仿宋" w:eastAsia="仿宋" w:cs="Times New Roman"/>
                <w:szCs w:val="21"/>
                <w:lang w:eastAsia="zh-Hans"/>
              </w:rPr>
              <w:t>，</w:t>
            </w:r>
            <w:r>
              <w:rPr>
                <w:rFonts w:hint="eastAsia" w:ascii="仿宋" w:hAnsi="仿宋" w:eastAsia="仿宋" w:cs="Times New Roman"/>
                <w:szCs w:val="21"/>
                <w:lang w:eastAsia="zh-Hans"/>
              </w:rPr>
              <w:t>也</w:t>
            </w:r>
            <w:r>
              <w:rPr>
                <w:rFonts w:hint="eastAsia" w:ascii="仿宋" w:hAnsi="仿宋" w:eastAsia="仿宋" w:cs="Times New Roman"/>
                <w:szCs w:val="21"/>
              </w:rPr>
              <w:t>将继续弘扬优秀传统文化、典藏大家艺术精品，促进当代艺术创作</w:t>
            </w:r>
            <w:r>
              <w:rPr>
                <w:rFonts w:ascii="仿宋" w:hAnsi="仿宋" w:eastAsia="仿宋" w:cs="Times New Roman"/>
                <w:szCs w:val="21"/>
              </w:rPr>
              <w:t>，</w:t>
            </w:r>
            <w:r>
              <w:rPr>
                <w:rFonts w:hint="eastAsia" w:ascii="仿宋" w:hAnsi="仿宋" w:eastAsia="仿宋" w:cs="Times New Roman"/>
                <w:szCs w:val="21"/>
                <w:lang w:eastAsia="zh-Hans"/>
              </w:rPr>
              <w:t>为游客参观和参与提供更好的服务</w:t>
            </w:r>
            <w:r>
              <w:rPr>
                <w:rFonts w:ascii="仿宋" w:hAnsi="仿宋" w:eastAsia="仿宋" w:cs="Times New Roman"/>
                <w:szCs w:val="21"/>
                <w:lang w:eastAsia="zh-Hans"/>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开发区</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骑力村严家厅项目：总面积约3000平方米，总投资550万元。保留其原有建筑规格和布局，加入展示功能，打造成集研学、科普、旅游、休闲等功能一体的综合体验地。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开发区</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陈氏老宅改建提升工程：总面积340平方米，房屋修正外立面，改造提升后包括非遗馆、乡贤馆，</w:t>
            </w:r>
            <w:r>
              <w:rPr>
                <w:rFonts w:hint="eastAsia" w:ascii="仿宋" w:hAnsi="仿宋" w:eastAsia="仿宋" w:cs="Times New Roman"/>
                <w:szCs w:val="21"/>
                <w:lang w:eastAsia="zh-Hans"/>
              </w:rPr>
              <w:t>游客</w:t>
            </w:r>
            <w:r>
              <w:rPr>
                <w:rFonts w:hint="eastAsia" w:ascii="仿宋" w:hAnsi="仿宋" w:eastAsia="仿宋" w:cs="Times New Roman"/>
                <w:szCs w:val="21"/>
              </w:rPr>
              <w:t>既可</w:t>
            </w:r>
            <w:r>
              <w:rPr>
                <w:rFonts w:hint="eastAsia" w:ascii="仿宋" w:hAnsi="仿宋" w:eastAsia="仿宋" w:cs="Times New Roman"/>
                <w:szCs w:val="21"/>
                <w:lang w:eastAsia="zh-Hans"/>
              </w:rPr>
              <w:t>现场近距离了解剔墨纱灯等非遗技艺</w:t>
            </w:r>
            <w:r>
              <w:rPr>
                <w:rFonts w:ascii="仿宋" w:hAnsi="仿宋" w:eastAsia="仿宋" w:cs="Times New Roman"/>
                <w:szCs w:val="21"/>
                <w:lang w:eastAsia="zh-Hans"/>
              </w:rPr>
              <w:t>，</w:t>
            </w:r>
            <w:r>
              <w:rPr>
                <w:rFonts w:hint="eastAsia" w:ascii="仿宋" w:hAnsi="仿宋" w:eastAsia="仿宋" w:cs="Times New Roman"/>
                <w:szCs w:val="21"/>
                <w:lang w:eastAsia="zh-Hans"/>
              </w:rPr>
              <w:t>感受中华民族传承的魅力</w:t>
            </w:r>
            <w:r>
              <w:rPr>
                <w:rFonts w:ascii="仿宋" w:hAnsi="仿宋" w:eastAsia="仿宋" w:cs="Times New Roman"/>
                <w:szCs w:val="21"/>
                <w:lang w:eastAsia="zh-Hans"/>
              </w:rPr>
              <w:t>，</w:t>
            </w:r>
            <w:r>
              <w:rPr>
                <w:rFonts w:hint="eastAsia" w:ascii="仿宋" w:hAnsi="仿宋" w:eastAsia="仿宋" w:cs="Times New Roman"/>
                <w:szCs w:val="21"/>
                <w:lang w:eastAsia="zh-Hans"/>
              </w:rPr>
              <w:t>同时二楼</w:t>
            </w:r>
            <w:r>
              <w:rPr>
                <w:rFonts w:hint="eastAsia" w:ascii="仿宋" w:hAnsi="仿宋" w:eastAsia="仿宋" w:cs="Times New Roman"/>
                <w:szCs w:val="21"/>
              </w:rPr>
              <w:t>也为</w:t>
            </w:r>
            <w:r>
              <w:rPr>
                <w:rFonts w:hint="eastAsia" w:ascii="仿宋" w:hAnsi="仿宋" w:eastAsia="仿宋" w:cs="Times New Roman"/>
                <w:szCs w:val="21"/>
                <w:lang w:eastAsia="zh-Hans"/>
              </w:rPr>
              <w:t>村里</w:t>
            </w:r>
            <w:r>
              <w:rPr>
                <w:rFonts w:hint="eastAsia" w:ascii="仿宋" w:hAnsi="仿宋" w:eastAsia="仿宋" w:cs="Times New Roman"/>
                <w:szCs w:val="21"/>
              </w:rPr>
              <w:t>乡贤活动交流提供</w:t>
            </w:r>
            <w:r>
              <w:rPr>
                <w:rFonts w:hint="eastAsia" w:ascii="仿宋" w:hAnsi="仿宋" w:eastAsia="仿宋" w:cs="Times New Roman"/>
                <w:szCs w:val="21"/>
                <w:lang w:eastAsia="zh-Hans"/>
              </w:rPr>
              <w:t>活动</w:t>
            </w:r>
            <w:r>
              <w:rPr>
                <w:rFonts w:hint="eastAsia" w:ascii="仿宋" w:hAnsi="仿宋" w:eastAsia="仿宋" w:cs="Times New Roman"/>
                <w:szCs w:val="21"/>
              </w:rPr>
              <w:t>场地。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highlight w:val="magenta"/>
              </w:rPr>
            </w:pPr>
            <w:r>
              <w:rPr>
                <w:rFonts w:hint="eastAsia" w:ascii="仿宋" w:hAnsi="仿宋" w:eastAsia="仿宋" w:cs="Times New Roman"/>
                <w:szCs w:val="21"/>
              </w:rPr>
              <w:t>梅泾剧场项目：</w:t>
            </w:r>
            <w:r>
              <w:rPr>
                <w:rFonts w:hint="eastAsia" w:ascii="仿宋" w:hAnsi="仿宋" w:eastAsia="仿宋" w:cs="Times New Roman"/>
                <w:szCs w:val="21"/>
                <w:lang w:eastAsia="zh-Hans"/>
              </w:rPr>
              <w:t>该剧场始建于</w:t>
            </w:r>
            <w:r>
              <w:rPr>
                <w:rFonts w:ascii="仿宋" w:hAnsi="仿宋" w:eastAsia="仿宋" w:cs="Times New Roman"/>
                <w:szCs w:val="21"/>
                <w:lang w:eastAsia="zh-Hans"/>
              </w:rPr>
              <w:t>1947</w:t>
            </w:r>
            <w:r>
              <w:rPr>
                <w:rFonts w:hint="eastAsia" w:ascii="仿宋" w:hAnsi="仿宋" w:eastAsia="仿宋" w:cs="Times New Roman"/>
                <w:szCs w:val="21"/>
                <w:lang w:eastAsia="zh-Hans"/>
              </w:rPr>
              <w:t>年</w:t>
            </w:r>
            <w:r>
              <w:rPr>
                <w:rFonts w:ascii="仿宋" w:hAnsi="仿宋" w:eastAsia="仿宋" w:cs="Times New Roman"/>
                <w:szCs w:val="21"/>
                <w:lang w:eastAsia="zh-Hans"/>
              </w:rPr>
              <w:t>，</w:t>
            </w:r>
            <w:r>
              <w:rPr>
                <w:rFonts w:hint="eastAsia" w:ascii="仿宋" w:hAnsi="仿宋" w:eastAsia="仿宋" w:cs="Times New Roman"/>
                <w:szCs w:val="21"/>
                <w:lang w:eastAsia="zh-Hans"/>
              </w:rPr>
              <w:t>位于濮院古镇内</w:t>
            </w:r>
            <w:r>
              <w:rPr>
                <w:rFonts w:ascii="仿宋" w:hAnsi="仿宋" w:eastAsia="仿宋" w:cs="Times New Roman"/>
                <w:szCs w:val="21"/>
                <w:lang w:eastAsia="zh-Hans"/>
              </w:rPr>
              <w:t>。</w:t>
            </w:r>
            <w:r>
              <w:rPr>
                <w:rFonts w:hint="eastAsia" w:ascii="仿宋" w:hAnsi="仿宋" w:eastAsia="仿宋" w:cs="Times New Roman"/>
                <w:szCs w:val="21"/>
              </w:rPr>
              <w:t>将</w:t>
            </w:r>
            <w:r>
              <w:rPr>
                <w:rFonts w:hint="eastAsia" w:ascii="仿宋" w:hAnsi="仿宋" w:eastAsia="仿宋" w:cs="Times New Roman"/>
                <w:szCs w:val="21"/>
                <w:lang w:eastAsia="zh-Hans"/>
              </w:rPr>
              <w:t>濮院最</w:t>
            </w:r>
            <w:r>
              <w:rPr>
                <w:rFonts w:hint="eastAsia" w:ascii="仿宋" w:hAnsi="仿宋" w:eastAsia="仿宋" w:cs="Times New Roman"/>
                <w:szCs w:val="21"/>
              </w:rPr>
              <w:t>老</w:t>
            </w:r>
            <w:r>
              <w:rPr>
                <w:rFonts w:hint="eastAsia" w:ascii="仿宋" w:hAnsi="仿宋" w:eastAsia="仿宋" w:cs="Times New Roman"/>
                <w:szCs w:val="21"/>
                <w:lang w:eastAsia="zh-Hans"/>
              </w:rPr>
              <w:t>的</w:t>
            </w:r>
            <w:r>
              <w:rPr>
                <w:rFonts w:hint="eastAsia" w:ascii="仿宋" w:hAnsi="仿宋" w:eastAsia="仿宋" w:cs="Times New Roman"/>
                <w:szCs w:val="21"/>
              </w:rPr>
              <w:t>剧场和电影院改造提升，秉承了“修旧如旧”的理念，保持老宅</w:t>
            </w:r>
            <w:r>
              <w:rPr>
                <w:rFonts w:hint="eastAsia" w:ascii="仿宋" w:hAnsi="仿宋" w:eastAsia="仿宋" w:cs="Times New Roman"/>
                <w:szCs w:val="21"/>
                <w:lang w:eastAsia="zh-Hans"/>
              </w:rPr>
              <w:t>原貌</w:t>
            </w:r>
            <w:r>
              <w:rPr>
                <w:rFonts w:hint="eastAsia" w:ascii="仿宋" w:hAnsi="仿宋" w:eastAsia="仿宋" w:cs="Times New Roman"/>
                <w:szCs w:val="21"/>
              </w:rPr>
              <w:t>，对</w:t>
            </w:r>
            <w:r>
              <w:rPr>
                <w:rFonts w:hint="eastAsia" w:ascii="仿宋" w:hAnsi="仿宋" w:eastAsia="仿宋" w:cs="Times New Roman"/>
                <w:szCs w:val="21"/>
                <w:lang w:eastAsia="zh-Hans"/>
              </w:rPr>
              <w:t>其</w:t>
            </w:r>
            <w:r>
              <w:rPr>
                <w:rFonts w:hint="eastAsia" w:ascii="仿宋" w:hAnsi="仿宋" w:eastAsia="仿宋" w:cs="Times New Roman"/>
                <w:szCs w:val="21"/>
              </w:rPr>
              <w:t>土建和外立面进行改造提升。</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景区镇旅游氛围改造提升工程</w:t>
            </w:r>
            <w:r>
              <w:rPr>
                <w:rFonts w:ascii="仿宋" w:hAnsi="仿宋" w:eastAsia="仿宋" w:cs="Times New Roman"/>
                <w:szCs w:val="21"/>
              </w:rPr>
              <w:t>（</w:t>
            </w:r>
            <w:r>
              <w:rPr>
                <w:rFonts w:hint="eastAsia" w:ascii="仿宋" w:hAnsi="仿宋" w:eastAsia="仿宋" w:cs="Times New Roman"/>
                <w:szCs w:val="21"/>
              </w:rPr>
              <w:t>中兴街外立面改造一段</w:t>
            </w:r>
            <w:r>
              <w:rPr>
                <w:rFonts w:ascii="仿宋" w:hAnsi="仿宋" w:eastAsia="仿宋" w:cs="Times New Roman"/>
                <w:szCs w:val="21"/>
              </w:rPr>
              <w:t>）</w:t>
            </w:r>
            <w:r>
              <w:rPr>
                <w:rFonts w:hint="eastAsia" w:ascii="仿宋" w:hAnsi="仿宋" w:eastAsia="仿宋" w:cs="Times New Roman"/>
                <w:szCs w:val="21"/>
              </w:rPr>
              <w:t>：</w:t>
            </w:r>
            <w:r>
              <w:rPr>
                <w:rFonts w:hint="eastAsia" w:ascii="仿宋" w:hAnsi="仿宋" w:eastAsia="仿宋"/>
                <w:szCs w:val="21"/>
                <w:lang w:eastAsia="zh-Hans"/>
              </w:rPr>
              <w:t>该项目</w:t>
            </w:r>
            <w:r>
              <w:rPr>
                <w:rFonts w:hint="eastAsia" w:ascii="仿宋" w:hAnsi="仿宋" w:eastAsia="仿宋" w:cs="Times New Roman"/>
                <w:szCs w:val="21"/>
              </w:rPr>
              <w:t>总投资850万元，结合时尚古镇的主题，将600米临街两侧外立面统一格栅、店招等，为打造特色样板街区</w:t>
            </w:r>
            <w:r>
              <w:rPr>
                <w:rFonts w:hint="eastAsia" w:ascii="仿宋" w:hAnsi="仿宋" w:eastAsia="仿宋" w:cs="Times New Roman"/>
                <w:szCs w:val="21"/>
                <w:lang w:eastAsia="zh-Hans"/>
              </w:rPr>
              <w:t>夯实</w:t>
            </w:r>
            <w:r>
              <w:rPr>
                <w:rFonts w:hint="eastAsia" w:ascii="仿宋" w:hAnsi="仿宋" w:eastAsia="仿宋" w:cs="Times New Roman"/>
                <w:szCs w:val="21"/>
              </w:rPr>
              <w:t>基础。</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油车桥遗址文化公园建设提升</w:t>
            </w:r>
            <w:r>
              <w:rPr>
                <w:rFonts w:hint="eastAsia" w:ascii="仿宋" w:hAnsi="仿宋" w:eastAsia="仿宋" w:cs="Times New Roman"/>
                <w:szCs w:val="21"/>
                <w:lang w:eastAsia="zh-Hans"/>
              </w:rPr>
              <w:t>项目：</w:t>
            </w:r>
            <w:r>
              <w:rPr>
                <w:rFonts w:hint="eastAsia" w:ascii="仿宋" w:hAnsi="仿宋" w:eastAsia="仿宋"/>
                <w:szCs w:val="21"/>
                <w:lang w:eastAsia="zh-Hans"/>
              </w:rPr>
              <w:t>该项目</w:t>
            </w:r>
            <w:r>
              <w:rPr>
                <w:rFonts w:hint="eastAsia" w:ascii="仿宋" w:hAnsi="仿宋" w:eastAsia="仿宋" w:cs="Times New Roman"/>
                <w:szCs w:val="21"/>
              </w:rPr>
              <w:t>总投入180万，</w:t>
            </w:r>
            <w:r>
              <w:rPr>
                <w:rFonts w:hint="eastAsia" w:ascii="仿宋" w:hAnsi="仿宋" w:eastAsia="仿宋" w:cs="Times New Roman"/>
                <w:szCs w:val="21"/>
                <w:lang w:eastAsia="zh-Hans"/>
              </w:rPr>
              <w:t>为契合</w:t>
            </w:r>
            <w:r>
              <w:rPr>
                <w:rFonts w:hint="eastAsia" w:ascii="仿宋" w:hAnsi="仿宋" w:eastAsia="仿宋" w:cs="Times New Roman"/>
                <w:szCs w:val="21"/>
              </w:rPr>
              <w:t>古镇古街资源和良渚文化特色，</w:t>
            </w:r>
            <w:r>
              <w:rPr>
                <w:rFonts w:hint="eastAsia" w:ascii="仿宋" w:hAnsi="仿宋" w:eastAsia="仿宋" w:cs="Times New Roman"/>
                <w:szCs w:val="21"/>
                <w:lang w:eastAsia="zh-Hans"/>
              </w:rPr>
              <w:t>遗址公园入口使用良渚文化中的木屋构架</w:t>
            </w:r>
            <w:r>
              <w:rPr>
                <w:rFonts w:ascii="仿宋" w:hAnsi="仿宋" w:eastAsia="仿宋" w:cs="Times New Roman"/>
                <w:szCs w:val="21"/>
                <w:lang w:eastAsia="zh-Hans"/>
              </w:rPr>
              <w:t>、</w:t>
            </w:r>
            <w:r>
              <w:rPr>
                <w:rFonts w:hint="eastAsia" w:ascii="仿宋" w:hAnsi="仿宋" w:eastAsia="仿宋" w:cs="Times New Roman"/>
                <w:szCs w:val="21"/>
                <w:lang w:eastAsia="zh-Hans"/>
              </w:rPr>
              <w:t>原始土墙等元素</w:t>
            </w:r>
            <w:r>
              <w:rPr>
                <w:rFonts w:ascii="仿宋" w:hAnsi="仿宋" w:eastAsia="仿宋" w:cs="Times New Roman"/>
                <w:szCs w:val="21"/>
                <w:lang w:eastAsia="zh-Hans"/>
              </w:rPr>
              <w:t>，</w:t>
            </w:r>
            <w:r>
              <w:rPr>
                <w:rFonts w:hint="eastAsia" w:ascii="仿宋" w:hAnsi="仿宋" w:eastAsia="仿宋" w:cs="Times New Roman"/>
                <w:szCs w:val="21"/>
                <w:lang w:eastAsia="zh-Hans"/>
              </w:rPr>
              <w:t>并</w:t>
            </w:r>
            <w:r>
              <w:rPr>
                <w:rFonts w:hint="eastAsia" w:ascii="仿宋" w:hAnsi="仿宋" w:eastAsia="仿宋" w:cs="Times New Roman"/>
                <w:szCs w:val="21"/>
              </w:rPr>
              <w:t>在游线中加入了</w:t>
            </w:r>
            <w:r>
              <w:rPr>
                <w:rFonts w:hint="eastAsia" w:ascii="仿宋" w:hAnsi="仿宋" w:eastAsia="仿宋" w:cs="Times New Roman"/>
                <w:szCs w:val="21"/>
                <w:lang w:eastAsia="zh-Hans"/>
              </w:rPr>
              <w:t>符合</w:t>
            </w:r>
            <w:r>
              <w:rPr>
                <w:rFonts w:hint="eastAsia" w:ascii="仿宋" w:hAnsi="仿宋" w:eastAsia="仿宋" w:cs="Times New Roman"/>
                <w:szCs w:val="21"/>
              </w:rPr>
              <w:t>遗址文化公园</w:t>
            </w:r>
            <w:r>
              <w:rPr>
                <w:rFonts w:hint="eastAsia" w:ascii="仿宋" w:hAnsi="仿宋" w:eastAsia="仿宋" w:cs="Times New Roman"/>
                <w:szCs w:val="21"/>
                <w:lang w:eastAsia="zh-Hans"/>
              </w:rPr>
              <w:t>特色的旅游</w:t>
            </w:r>
            <w:r>
              <w:rPr>
                <w:rFonts w:hint="eastAsia" w:ascii="仿宋" w:hAnsi="仿宋" w:eastAsia="仿宋" w:cs="Times New Roman"/>
                <w:szCs w:val="21"/>
              </w:rPr>
              <w:t>标识</w:t>
            </w:r>
            <w:r>
              <w:rPr>
                <w:rFonts w:hint="eastAsia" w:ascii="仿宋" w:hAnsi="仿宋" w:eastAsia="仿宋" w:cs="Times New Roman"/>
                <w:szCs w:val="21"/>
                <w:lang w:eastAsia="zh-Hans"/>
              </w:rPr>
              <w:t>系统</w:t>
            </w:r>
            <w:r>
              <w:rPr>
                <w:rFonts w:ascii="仿宋" w:hAnsi="仿宋" w:eastAsia="仿宋" w:cs="Times New Roman"/>
                <w:szCs w:val="21"/>
                <w:lang w:eastAsia="zh-Hans"/>
              </w:rPr>
              <w:t>、</w:t>
            </w:r>
            <w:r>
              <w:rPr>
                <w:rFonts w:hint="eastAsia" w:ascii="仿宋" w:hAnsi="仿宋" w:eastAsia="仿宋" w:cs="Times New Roman"/>
                <w:szCs w:val="21"/>
                <w:lang w:eastAsia="zh-Hans"/>
              </w:rPr>
              <w:t>基础设施等</w:t>
            </w:r>
            <w:r>
              <w:rPr>
                <w:rFonts w:ascii="仿宋" w:hAnsi="仿宋" w:eastAsia="仿宋" w:cs="Times New Roman"/>
                <w:szCs w:val="21"/>
                <w:lang w:eastAsia="zh-Hans"/>
              </w:rPr>
              <w:t>，</w:t>
            </w:r>
            <w:r>
              <w:rPr>
                <w:rFonts w:hint="eastAsia" w:ascii="仿宋" w:hAnsi="仿宋" w:eastAsia="仿宋" w:cs="Times New Roman"/>
                <w:szCs w:val="21"/>
                <w:lang w:eastAsia="zh-Hans"/>
              </w:rPr>
              <w:t>吸引游客前来参观</w:t>
            </w:r>
            <w:r>
              <w:rPr>
                <w:rFonts w:hint="eastAsia" w:ascii="仿宋" w:hAnsi="仿宋" w:eastAsia="仿宋" w:cs="Times New Roman"/>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中心广场改造提升工程：总投入336.4万，总面积16572平方米，</w:t>
            </w:r>
            <w:r>
              <w:rPr>
                <w:rFonts w:hint="eastAsia" w:ascii="仿宋" w:hAnsi="仿宋" w:eastAsia="仿宋" w:cs="Times New Roman"/>
                <w:szCs w:val="21"/>
                <w:lang w:eastAsia="zh-Hans"/>
              </w:rPr>
              <w:t>该项目已于今年</w:t>
            </w:r>
            <w:r>
              <w:rPr>
                <w:rFonts w:ascii="仿宋" w:hAnsi="仿宋" w:eastAsia="仿宋" w:cs="Times New Roman"/>
                <w:szCs w:val="21"/>
                <w:lang w:eastAsia="zh-Hans"/>
              </w:rPr>
              <w:t>6</w:t>
            </w:r>
            <w:r>
              <w:rPr>
                <w:rFonts w:hint="eastAsia" w:ascii="仿宋" w:hAnsi="仿宋" w:eastAsia="仿宋" w:cs="Times New Roman"/>
                <w:szCs w:val="21"/>
                <w:lang w:eastAsia="zh-Hans"/>
              </w:rPr>
              <w:t>月完成提升</w:t>
            </w:r>
            <w:r>
              <w:rPr>
                <w:rFonts w:ascii="仿宋" w:hAnsi="仿宋" w:eastAsia="仿宋" w:cs="Times New Roman"/>
                <w:szCs w:val="21"/>
                <w:lang w:eastAsia="zh-Hans"/>
              </w:rPr>
              <w:t>。</w:t>
            </w:r>
            <w:r>
              <w:rPr>
                <w:rFonts w:hint="eastAsia" w:ascii="仿宋" w:hAnsi="仿宋" w:eastAsia="仿宋" w:cs="Times New Roman"/>
                <w:szCs w:val="21"/>
                <w:lang w:eastAsia="zh-Hans"/>
              </w:rPr>
              <w:t>改造提升后</w:t>
            </w:r>
            <w:r>
              <w:rPr>
                <w:rFonts w:ascii="仿宋" w:hAnsi="仿宋" w:eastAsia="仿宋" w:cs="Times New Roman"/>
                <w:szCs w:val="21"/>
                <w:lang w:eastAsia="zh-Hans"/>
              </w:rPr>
              <w:t>，</w:t>
            </w:r>
            <w:r>
              <w:rPr>
                <w:rFonts w:hint="eastAsia" w:ascii="仿宋" w:hAnsi="仿宋" w:eastAsia="仿宋" w:cs="Times New Roman"/>
                <w:szCs w:val="21"/>
                <w:lang w:eastAsia="zh-Hans"/>
              </w:rPr>
              <w:t>广场周边</w:t>
            </w:r>
            <w:r>
              <w:rPr>
                <w:rFonts w:hint="eastAsia" w:ascii="仿宋" w:hAnsi="仿宋" w:eastAsia="仿宋" w:cs="Times New Roman"/>
                <w:szCs w:val="21"/>
              </w:rPr>
              <w:t>积水、绿化、漫步道等相关设施</w:t>
            </w:r>
            <w:r>
              <w:rPr>
                <w:rFonts w:hint="eastAsia" w:ascii="仿宋" w:hAnsi="仿宋" w:eastAsia="仿宋" w:cs="Times New Roman"/>
                <w:szCs w:val="21"/>
                <w:lang w:eastAsia="zh-Hans"/>
              </w:rPr>
              <w:t>均得到改善</w:t>
            </w:r>
            <w:r>
              <w:rPr>
                <w:rFonts w:ascii="仿宋" w:hAnsi="仿宋" w:eastAsia="仿宋" w:cs="Times New Roman"/>
                <w:szCs w:val="21"/>
                <w:lang w:eastAsia="zh-Hans"/>
              </w:rPr>
              <w:t>，</w:t>
            </w:r>
            <w:r>
              <w:rPr>
                <w:rFonts w:hint="eastAsia" w:ascii="仿宋" w:hAnsi="仿宋" w:eastAsia="仿宋" w:cs="Times New Roman"/>
                <w:szCs w:val="21"/>
                <w:lang w:eastAsia="zh-Hans"/>
              </w:rPr>
              <w:t>为游客提供更优质的购买体验</w:t>
            </w:r>
            <w:r>
              <w:rPr>
                <w:rFonts w:ascii="仿宋" w:hAnsi="仿宋" w:eastAsia="仿宋" w:cs="Times New Roman"/>
                <w:szCs w:val="21"/>
                <w:lang w:eastAsia="zh-Hans"/>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highlight w:val="magenta"/>
                <w:lang w:eastAsia="zh-Hans"/>
              </w:rPr>
            </w:pPr>
            <w:r>
              <w:rPr>
                <w:rFonts w:hint="eastAsia" w:ascii="仿宋" w:hAnsi="仿宋" w:eastAsia="仿宋" w:cs="Times New Roman"/>
                <w:szCs w:val="21"/>
              </w:rPr>
              <w:t>长夏小院项目：占地330平方，总投入30万，该项目选取屠甸镇</w:t>
            </w:r>
            <w:r>
              <w:rPr>
                <w:rFonts w:hint="eastAsia" w:ascii="仿宋" w:hAnsi="仿宋" w:eastAsia="仿宋" w:cs="Times New Roman"/>
                <w:szCs w:val="21"/>
                <w:lang w:eastAsia="zh-Hans"/>
              </w:rPr>
              <w:t>恒丰</w:t>
            </w:r>
            <w:r>
              <w:rPr>
                <w:rFonts w:hint="eastAsia" w:ascii="仿宋" w:hAnsi="仿宋" w:eastAsia="仿宋" w:cs="Times New Roman"/>
                <w:szCs w:val="21"/>
              </w:rPr>
              <w:t>村一处民房，由本村回国留学生自主设计改造并施工，</w:t>
            </w:r>
            <w:r>
              <w:rPr>
                <w:rFonts w:hint="eastAsia" w:ascii="仿宋" w:hAnsi="仿宋" w:eastAsia="仿宋" w:cs="Times New Roman"/>
                <w:szCs w:val="21"/>
                <w:lang w:eastAsia="zh-Hans"/>
              </w:rPr>
              <w:t>改造后小楼错落有致</w:t>
            </w:r>
            <w:r>
              <w:rPr>
                <w:rFonts w:ascii="仿宋" w:hAnsi="仿宋" w:eastAsia="仿宋" w:cs="Times New Roman"/>
                <w:szCs w:val="21"/>
                <w:lang w:eastAsia="zh-Hans"/>
              </w:rPr>
              <w:t>，</w:t>
            </w:r>
            <w:r>
              <w:rPr>
                <w:rFonts w:hint="eastAsia" w:ascii="仿宋" w:hAnsi="仿宋" w:eastAsia="仿宋" w:cs="Times New Roman"/>
                <w:szCs w:val="21"/>
                <w:lang w:eastAsia="zh-Hans"/>
              </w:rPr>
              <w:t>配上院子和天台</w:t>
            </w:r>
            <w:r>
              <w:rPr>
                <w:rFonts w:ascii="仿宋" w:hAnsi="仿宋" w:eastAsia="仿宋" w:cs="Times New Roman"/>
                <w:szCs w:val="21"/>
                <w:lang w:eastAsia="zh-Hans"/>
              </w:rPr>
              <w:t>，</w:t>
            </w:r>
            <w:r>
              <w:rPr>
                <w:rFonts w:hint="eastAsia" w:ascii="仿宋" w:hAnsi="仿宋" w:eastAsia="仿宋" w:cs="Times New Roman"/>
                <w:szCs w:val="21"/>
              </w:rPr>
              <w:t>现已成为网红打卡地。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汇丰村产业街项目：全长500米，总投资110万，共有121间店铺，</w:t>
            </w:r>
            <w:r>
              <w:rPr>
                <w:rFonts w:hint="eastAsia" w:ascii="仿宋" w:hAnsi="仿宋" w:eastAsia="仿宋" w:cs="Times New Roman"/>
                <w:szCs w:val="21"/>
                <w:lang w:eastAsia="zh-Hans"/>
              </w:rPr>
              <w:t>已于</w:t>
            </w:r>
            <w:r>
              <w:rPr>
                <w:rFonts w:ascii="仿宋" w:hAnsi="仿宋" w:eastAsia="仿宋" w:cs="Times New Roman"/>
                <w:szCs w:val="21"/>
                <w:lang w:eastAsia="zh-Hans"/>
              </w:rPr>
              <w:t>2021</w:t>
            </w:r>
            <w:r>
              <w:rPr>
                <w:rFonts w:hint="eastAsia" w:ascii="仿宋" w:hAnsi="仿宋" w:eastAsia="仿宋" w:cs="Times New Roman"/>
                <w:szCs w:val="21"/>
                <w:lang w:eastAsia="zh-Hans"/>
              </w:rPr>
              <w:t>年</w:t>
            </w:r>
            <w:r>
              <w:rPr>
                <w:rFonts w:ascii="仿宋" w:hAnsi="仿宋" w:eastAsia="仿宋" w:cs="Times New Roman"/>
                <w:szCs w:val="21"/>
                <w:lang w:eastAsia="zh-Hans"/>
              </w:rPr>
              <w:t>7</w:t>
            </w:r>
            <w:r>
              <w:rPr>
                <w:rFonts w:hint="eastAsia" w:ascii="仿宋" w:hAnsi="仿宋" w:eastAsia="仿宋" w:cs="Times New Roman"/>
                <w:szCs w:val="21"/>
                <w:lang w:eastAsia="zh-Hans"/>
              </w:rPr>
              <w:t>月竣工</w:t>
            </w:r>
            <w:r>
              <w:rPr>
                <w:rFonts w:ascii="仿宋" w:hAnsi="仿宋" w:eastAsia="仿宋" w:cs="Times New Roman"/>
                <w:szCs w:val="21"/>
                <w:lang w:eastAsia="zh-Hans"/>
              </w:rPr>
              <w:t>。</w:t>
            </w:r>
            <w:r>
              <w:rPr>
                <w:rFonts w:hint="eastAsia" w:ascii="仿宋" w:hAnsi="仿宋" w:eastAsia="仿宋" w:cs="Times New Roman"/>
                <w:szCs w:val="21"/>
                <w:lang w:eastAsia="zh-Hans"/>
              </w:rPr>
              <w:t>产业街引进第三方公司运营</w:t>
            </w:r>
            <w:r>
              <w:rPr>
                <w:rFonts w:ascii="仿宋" w:hAnsi="仿宋" w:eastAsia="仿宋" w:cs="Times New Roman"/>
                <w:szCs w:val="21"/>
                <w:lang w:eastAsia="zh-Hans"/>
              </w:rPr>
              <w:t>，</w:t>
            </w:r>
            <w:r>
              <w:rPr>
                <w:rFonts w:hint="eastAsia" w:ascii="仿宋" w:hAnsi="仿宋" w:eastAsia="仿宋" w:cs="Times New Roman"/>
                <w:szCs w:val="21"/>
                <w:lang w:eastAsia="zh-Hans"/>
              </w:rPr>
              <w:t>并打造汇丰IP网红化的产业经济生态圈，</w:t>
            </w:r>
            <w:r>
              <w:rPr>
                <w:rFonts w:hint="eastAsia" w:ascii="仿宋" w:hAnsi="仿宋" w:eastAsia="仿宋" w:cs="Times New Roman"/>
                <w:szCs w:val="21"/>
              </w:rPr>
              <w:t>囊括</w:t>
            </w:r>
            <w:r>
              <w:rPr>
                <w:rFonts w:hint="eastAsia" w:ascii="仿宋" w:hAnsi="仿宋" w:eastAsia="仿宋" w:cs="Times New Roman"/>
                <w:szCs w:val="21"/>
                <w:lang w:eastAsia="zh-Hans"/>
              </w:rPr>
              <w:t>家纺</w:t>
            </w:r>
            <w:r>
              <w:rPr>
                <w:rFonts w:hint="eastAsia" w:ascii="仿宋" w:hAnsi="仿宋" w:eastAsia="仿宋" w:cs="Times New Roman"/>
                <w:szCs w:val="21"/>
              </w:rPr>
              <w:t>、服饰、土特产、餐饮、民宿</w:t>
            </w:r>
            <w:r>
              <w:rPr>
                <w:rFonts w:hint="eastAsia" w:ascii="仿宋" w:hAnsi="仿宋" w:eastAsia="仿宋" w:cs="Times New Roman"/>
                <w:szCs w:val="21"/>
                <w:lang w:eastAsia="zh-Hans"/>
              </w:rPr>
              <w:t>、直播</w:t>
            </w:r>
            <w:r>
              <w:rPr>
                <w:rFonts w:hint="eastAsia" w:ascii="仿宋" w:hAnsi="仿宋" w:eastAsia="仿宋" w:cs="Times New Roman"/>
                <w:szCs w:val="21"/>
              </w:rPr>
              <w:t>等于一体的旅游目的地。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晏城集镇综合改造提升项目：总面积10000平方米，总投资650万。集镇改造完成后，将带动附近旅游、交通、零售等产业发展。</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荣星村百亩稻田花海：占地约100亩，总投资1000万。通过两条栈道链接七彩稻田和花海，通过“红色党建路”、“田野秘境”、“风车大道”三个主体，形成游客游玩的打卡地。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湾里村张家老宅修复提升项目：总投资258万，总面积870平方米，改造后保留了原始风貌，</w:t>
            </w:r>
            <w:r>
              <w:rPr>
                <w:rFonts w:hint="eastAsia" w:ascii="仿宋" w:hAnsi="仿宋" w:eastAsia="仿宋" w:cs="Times New Roman"/>
                <w:szCs w:val="21"/>
                <w:lang w:eastAsia="zh-Hans"/>
              </w:rPr>
              <w:t>古建筑部分房屋曾做粮仓</w:t>
            </w:r>
            <w:r>
              <w:rPr>
                <w:rFonts w:ascii="仿宋" w:hAnsi="仿宋" w:eastAsia="仿宋" w:cs="Times New Roman"/>
                <w:szCs w:val="21"/>
                <w:lang w:eastAsia="zh-Hans"/>
              </w:rPr>
              <w:t>、</w:t>
            </w:r>
            <w:r>
              <w:rPr>
                <w:rFonts w:hint="eastAsia" w:ascii="仿宋" w:hAnsi="仿宋" w:eastAsia="仿宋" w:cs="Times New Roman"/>
                <w:szCs w:val="21"/>
                <w:lang w:eastAsia="zh-Hans"/>
              </w:rPr>
              <w:t>办过小学等痕迹仍清晰可见</w:t>
            </w:r>
            <w:r>
              <w:rPr>
                <w:rFonts w:ascii="仿宋" w:hAnsi="仿宋" w:eastAsia="仿宋" w:cs="Times New Roman"/>
                <w:szCs w:val="21"/>
                <w:lang w:eastAsia="zh-Hans"/>
              </w:rPr>
              <w:t>，</w:t>
            </w:r>
            <w:r>
              <w:rPr>
                <w:rFonts w:hint="eastAsia" w:ascii="仿宋" w:hAnsi="仿宋" w:eastAsia="仿宋" w:cs="Times New Roman"/>
                <w:szCs w:val="21"/>
              </w:rPr>
              <w:t>集家训陈列馆、新时代文明实践点、研学讲堂、伯鸿书屋、民俗记忆馆等于一体，开展研学教育活动。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“遇见东安-未来乡村”项目：总投资500万，核心区域总面积2.6平方公里，以农创园平台为驱动力，</w:t>
            </w:r>
            <w:r>
              <w:rPr>
                <w:rFonts w:hint="eastAsia" w:ascii="仿宋" w:hAnsi="仿宋" w:eastAsia="仿宋" w:cs="Times New Roman"/>
                <w:szCs w:val="21"/>
                <w:lang w:eastAsia="zh-Hans"/>
              </w:rPr>
              <w:t>着力探索都市近郊单元</w:t>
            </w:r>
            <w:r>
              <w:rPr>
                <w:rFonts w:ascii="仿宋" w:hAnsi="仿宋" w:eastAsia="仿宋" w:cs="Times New Roman"/>
                <w:szCs w:val="21"/>
                <w:lang w:eastAsia="zh-Hans"/>
              </w:rPr>
              <w:t>、</w:t>
            </w:r>
            <w:r>
              <w:rPr>
                <w:rFonts w:hint="eastAsia" w:ascii="仿宋" w:hAnsi="仿宋" w:eastAsia="仿宋" w:cs="Times New Roman"/>
                <w:szCs w:val="21"/>
                <w:lang w:eastAsia="zh-Hans"/>
              </w:rPr>
              <w:t>新型城乡工农关系下的园村一体化发展</w:t>
            </w:r>
            <w:r>
              <w:rPr>
                <w:rFonts w:hint="eastAsia" w:ascii="仿宋" w:hAnsi="仿宋" w:eastAsia="仿宋" w:cs="Times New Roman"/>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民利村美丽村落项目：总面积8000平方米，总投资430万，项目充分挖掘当地文化内涵，将所在区域的河道、步道、花塔遗园登进行改造提升，将闲置老屋改善提升，用于篆刻、书法、酿酒文化的传播和公益教学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美丽乡村精品路线联丰稻虾基地：总面积5800多亩，总投资300万元，对沿线绿化、外立面进行改造提升，新增景观小品和文化展示墙，同时积极举办农业嘉年华、垂钓比赛等活动。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凤鸣街道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合星村旅游停车场改造总投资397万，对原有停车场进行白改黑改造，并新增智慧停车系统，为福严大戏台活动做好准备工作。</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凤鸣街道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合星村寺前埭小组旅游环境提升工程：总投资308万，通过恢复姚家古宅、同福驿站提升等相关内容，打造漫步走读、文化体验的互动空间，打造乡村乐游片区。</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凤鸣街道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新农村村省级未来乡村项目：总投资350万，涉及道路风貌、公园和优美庭院的提升内容。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墅丰村柿子园：占地180多亩，总投资100万，提供采摘、户外采风等农事体验活动，并发挥专业合作社的带动作用，开发产品产业链，形成产业联动。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殷家漾村伯鸿乡村书屋提升项目：总投资32万元，改造面积50平方米，将原本村内文化礼堂改造成伯鸿书屋，除借阅图书功能外增加茶水吧等内容。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平安公园景观改造提升工程：总投资125.39万元，对广场和园区内部道路进行改造提升，可用于宣传、活动开展和旅游等活动。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东池村研学道路绿化提升工程：总投资350万元，提升后打造以“交织”为主题的景观游线，结合蚕桑创意中心选址，打造主题研学活动。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罗家角遗址博物馆：属于罗家角遗址风景区修正和改造提升计划一部分。该项目总投资295万，改造提升后游客可感受和体验“编制、考古”等主题活动，开展沉浸式研学体验。</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大麻镇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海华村水云乡洲建设项目：将原先50余亩的废弃水塘，在原有生态基础上，通过清水、清淤、塑形等方式，疏通内外水体，种植水下森林，形成具有“自净”功能的水系。以文化展示、滨水休闲为主要功能，建成了雅致凉亭、散步小道、湖中拱桥等设施。</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大麻镇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小白荡漾提升工程：由乡贤牵头引进，占地80余亩，总投资700万。利用退养后的鱼塘通过改造提升，打造成湿地公园，并联合其他湿地公园形成集旅游、观光、游乐、体验为一体的乡村旅游路线。</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大麻镇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海华村花海婚庆基地建设项目：占地约100亩。村里在废弃渔塘种上鲜花，以波斯菊为主，辅以百日草、硫磺菊等品种，花海中还有风车、水车、稻草人等景观，并在</w:t>
            </w:r>
            <w:r>
              <w:rPr>
                <w:rFonts w:ascii="仿宋" w:hAnsi="仿宋" w:eastAsia="仿宋" w:cs="Times New Roman"/>
                <w:szCs w:val="21"/>
              </w:rPr>
              <w:t>花海周边配备婚庆摄影点，发挥海华村美丽乡村的自然和人文优势，推动婚庆旅游“一站式”服务。</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洲泉镇光影故事馆项目：总投入为165万，“四代电影人”及光影故事的传承，将屋顶翻新，并将外立面改造，增加内部成列，后续将展出老电影机器并讲诉洲泉电影人的故事。</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桃花岛（绿化）项目：总面积20亩，总投入50万元，马鸣作为3A级景区村庄，对该区域绿化全域提升，作为洲泉“漾舟湘溪，水映洲泉”水上精品线的起点，绿化提升为游客打造了一个新的网红打卡点。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马鸣驿周边广场、停车场及码头建设工程项目：总投入60万元，主要改造为广场铺装、绿化、景墙、标识标牌、充电桩等。马鸣驿作为洲泉游客服务中心，提升相关功能给游客带来更加全面的服务。</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马鸣老街进口及老街铺装及里面项目：总投入15万元，老街入口立面美化，局部老街外墙立面改造、店招美化等。马鸣老街作为马鸣第一坐标，在原有基础上提档升级，工程完工后环境更加精美、更有特色，能为游客带来全新的体验。</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河山镇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东浜头漫画子恺公园改造提升：改造总面积25000平方，总投资290万。将丰子恺漫画应用到景观小品中，并改造提升绿色生态公园，将公园打造成打卡点。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河山镇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八泉蚕乡风俗体验馆提升改造：建筑面积780平方米，总投资11万，改造提升后，体验馆充分展示现存文化美丽，做好非遗传承和体验活动。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直通乌镇文化展厅（直通乌镇产业园）：总面积330平方米，投资196万，重点展示互联网大赛、数字化企业产品、乌镇全域规划等相关内容，为乌镇产业生态培育、区域品味提升具有重要作用。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乌镇隐河三居民宿改造提升项目：总投入230万，将民宿部分功能区域调整改造，优化民宿整体布局，更好地提升游客入住体验感。</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乌镇横港村横港河水质提升工程：总投资30万，为改善3A级景区村庄横港村的排涝防洪功能，打造拍照打卡点以及游览村庄的游览路线打好基础。</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40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“乌镇醉美家乡河”水美乡镇治理工程：总投入240万，总长度782米，将水下森森林沉水植物、大型组合喷泉等进行改造提升，提升改造后形成景观类碧水河道，进一步提升3A级景区村庄游览路线。</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bl>
    <w:p>
      <w:pPr>
        <w:rPr>
          <w:rFonts w:hint="eastAsia"/>
        </w:rPr>
      </w:pPr>
    </w:p>
    <w:p>
      <w:pPr>
        <w:pStyle w:val="2"/>
        <w:rPr>
          <w:rFonts w:hint="eastAsia"/>
        </w:rPr>
        <w:sectPr>
          <w:pgSz w:w="16838" w:h="11906" w:orient="landscape"/>
          <w:pgMar w:top="1587" w:right="2041" w:bottom="1474" w:left="187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rPr>
      </w:pPr>
    </w:p>
    <w:tbl>
      <w:tblPr>
        <w:tblStyle w:val="14"/>
        <w:tblpPr w:leftFromText="180" w:rightFromText="180" w:vertAnchor="text" w:horzAnchor="page" w:tblpX="1683" w:tblpY="10287"/>
        <w:tblOverlap w:val="never"/>
        <w:tblW w:w="0" w:type="auto"/>
        <w:tblInd w:w="0" w:type="dxa"/>
        <w:tblLayout w:type="fixed"/>
        <w:tblCellMar>
          <w:top w:w="0" w:type="dxa"/>
          <w:left w:w="107" w:type="dxa"/>
          <w:bottom w:w="0" w:type="dxa"/>
          <w:right w:w="107" w:type="dxa"/>
        </w:tblCellMar>
      </w:tblPr>
      <w:tblGrid>
        <w:gridCol w:w="284"/>
        <w:gridCol w:w="4924"/>
        <w:gridCol w:w="3325"/>
        <w:gridCol w:w="291"/>
      </w:tblGrid>
      <w:tr>
        <w:trPr>
          <w:cantSplit/>
          <w:trHeight w:val="500" w:hRule="atLeast"/>
        </w:trPr>
        <w:tc>
          <w:tcPr>
            <w:tcW w:w="284" w:type="dxa"/>
            <w:tcBorders>
              <w:top w:val="single" w:color="auto" w:sz="4" w:space="0"/>
            </w:tcBorders>
            <w:noWrap w:val="0"/>
            <w:vAlign w:val="center"/>
          </w:tcPr>
          <w:p>
            <w:pPr>
              <w:spacing w:line="580" w:lineRule="exact"/>
              <w:jc w:val="left"/>
              <w:rPr>
                <w:rFonts w:ascii="Times New Roman" w:hAnsi="Times New Roman" w:eastAsia="仿宋_GB2312"/>
                <w:sz w:val="30"/>
                <w:szCs w:val="24"/>
              </w:rPr>
            </w:pPr>
          </w:p>
        </w:tc>
        <w:tc>
          <w:tcPr>
            <w:tcW w:w="8540"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840" w:hanging="840" w:hangingChars="300"/>
              <w:textAlignment w:val="auto"/>
              <w:rPr>
                <w:rFonts w:ascii="Times New Roman" w:hAnsi="Times New Roman" w:eastAsia="仿宋_GB2312"/>
                <w:spacing w:val="-2"/>
                <w:sz w:val="28"/>
                <w:szCs w:val="28"/>
              </w:rPr>
            </w:pPr>
            <w:r>
              <w:rPr>
                <w:rFonts w:ascii="Times New Roman" w:hAnsi="Times New Roman" w:eastAsia="仿宋_GB2312"/>
                <w:sz w:val="28"/>
                <w:szCs w:val="28"/>
              </w:rPr>
              <w:t>抄送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浙江省文化和旅游厅。</w:t>
            </w:r>
          </w:p>
        </w:tc>
      </w:tr>
      <w:tr>
        <w:trPr>
          <w:trHeight w:val="600" w:hRule="atLeast"/>
        </w:trPr>
        <w:tc>
          <w:tcPr>
            <w:tcW w:w="28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30"/>
                <w:szCs w:val="24"/>
              </w:rPr>
            </w:pPr>
          </w:p>
        </w:tc>
        <w:tc>
          <w:tcPr>
            <w:tcW w:w="492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28"/>
                <w:szCs w:val="28"/>
              </w:rPr>
            </w:pPr>
            <w:r>
              <w:rPr>
                <w:rFonts w:ascii="Times New Roman" w:hAnsi="Times New Roman" w:eastAsia="仿宋_GB2312"/>
                <w:sz w:val="28"/>
                <w:szCs w:val="28"/>
              </w:rPr>
              <w:t>嘉兴市文化广电旅游局办公室</w:t>
            </w:r>
          </w:p>
        </w:tc>
        <w:tc>
          <w:tcPr>
            <w:tcW w:w="3325" w:type="dxa"/>
            <w:tcBorders>
              <w:top w:val="single" w:color="auto" w:sz="6" w:space="0"/>
              <w:bottom w:val="single" w:color="auto" w:sz="8" w:space="0"/>
            </w:tcBorders>
            <w:noWrap w:val="0"/>
            <w:vAlign w:val="center"/>
          </w:tcPr>
          <w:p>
            <w:pPr>
              <w:widowControl/>
              <w:shd w:val="clear" w:color="auto" w:fill="FFFFFF"/>
              <w:spacing w:line="600" w:lineRule="exact"/>
              <w:ind w:firstLine="280" w:firstLineChars="100"/>
              <w:jc w:val="right"/>
              <w:rPr>
                <w:rFonts w:ascii="仿宋_GB2312" w:hAnsi="微软雅黑" w:eastAsia="仿宋_GB2312" w:cs="宋体"/>
                <w:color w:val="000000"/>
                <w:kern w:val="0"/>
                <w:sz w:val="28"/>
                <w:szCs w:val="28"/>
              </w:rPr>
            </w:pPr>
            <w:r>
              <w:rPr>
                <w:rFonts w:ascii="仿宋_GB2312" w:hAnsi="微软雅黑" w:eastAsia="仿宋_GB2312" w:cs="宋体"/>
                <w:color w:val="000000"/>
                <w:kern w:val="0"/>
                <w:sz w:val="28"/>
                <w:szCs w:val="28"/>
              </w:rPr>
              <w:t>202</w:t>
            </w:r>
            <w:r>
              <w:rPr>
                <w:rFonts w:hint="eastAsia" w:ascii="仿宋_GB2312" w:hAnsi="微软雅黑" w:eastAsia="仿宋_GB2312" w:cs="宋体"/>
                <w:color w:val="000000"/>
                <w:kern w:val="0"/>
                <w:sz w:val="28"/>
                <w:szCs w:val="28"/>
                <w:lang w:val="en-US" w:eastAsia="zh-CN"/>
              </w:rPr>
              <w:t>2</w:t>
            </w:r>
            <w:r>
              <w:rPr>
                <w:rFonts w:ascii="仿宋_GB2312" w:hAnsi="微软雅黑" w:eastAsia="仿宋_GB2312" w:cs="宋体"/>
                <w:color w:val="000000"/>
                <w:kern w:val="0"/>
                <w:sz w:val="28"/>
                <w:szCs w:val="28"/>
              </w:rPr>
              <w:t>年</w:t>
            </w:r>
            <w:r>
              <w:rPr>
                <w:rFonts w:hint="eastAsia" w:ascii="仿宋_GB2312" w:hAnsi="微软雅黑" w:eastAsia="仿宋_GB2312" w:cs="宋体"/>
                <w:color w:val="000000"/>
                <w:kern w:val="0"/>
                <w:sz w:val="28"/>
                <w:szCs w:val="28"/>
                <w:lang w:val="en-US" w:eastAsia="zh-CN"/>
              </w:rPr>
              <w:t>12</w:t>
            </w:r>
            <w:r>
              <w:rPr>
                <w:rFonts w:ascii="仿宋_GB2312" w:hAnsi="微软雅黑" w:eastAsia="仿宋_GB2312" w:cs="宋体"/>
                <w:color w:val="000000"/>
                <w:kern w:val="0"/>
                <w:sz w:val="28"/>
                <w:szCs w:val="28"/>
              </w:rPr>
              <w:t>月</w:t>
            </w:r>
            <w:r>
              <w:rPr>
                <w:rFonts w:hint="eastAsia" w:ascii="仿宋_GB2312" w:hAnsi="微软雅黑" w:eastAsia="仿宋_GB2312" w:cs="宋体"/>
                <w:color w:val="000000"/>
                <w:kern w:val="0"/>
                <w:sz w:val="28"/>
                <w:szCs w:val="28"/>
                <w:lang w:val="en-US" w:eastAsia="zh-CN"/>
              </w:rPr>
              <w:t>31</w:t>
            </w:r>
            <w:r>
              <w:rPr>
                <w:rFonts w:ascii="仿宋_GB2312" w:hAnsi="微软雅黑" w:eastAsia="仿宋_GB2312" w:cs="宋体"/>
                <w:color w:val="000000"/>
                <w:kern w:val="0"/>
                <w:sz w:val="28"/>
                <w:szCs w:val="28"/>
              </w:rPr>
              <w:t>日印发</w:t>
            </w:r>
          </w:p>
        </w:tc>
        <w:tc>
          <w:tcPr>
            <w:tcW w:w="291" w:type="dxa"/>
            <w:tcBorders>
              <w:top w:val="single" w:color="auto" w:sz="6" w:space="0"/>
              <w:bottom w:val="single" w:color="auto" w:sz="8" w:space="0"/>
            </w:tcBorders>
            <w:noWrap w:val="0"/>
            <w:vAlign w:val="center"/>
          </w:tcPr>
          <w:p>
            <w:pPr>
              <w:spacing w:line="580" w:lineRule="exact"/>
              <w:jc w:val="right"/>
              <w:rPr>
                <w:rFonts w:ascii="Times New Roman" w:hAnsi="Times New Roman" w:eastAsia="仿宋_GB2312"/>
                <w:sz w:val="30"/>
                <w:szCs w:val="24"/>
              </w:rPr>
            </w:pPr>
          </w:p>
        </w:tc>
      </w:tr>
    </w:tbl>
    <w:p>
      <w:pPr>
        <w:rPr>
          <w:rFonts w:hint="eastAsia"/>
        </w:rPr>
      </w:pPr>
    </w:p>
    <w:sectPr>
      <w:pgSz w:w="11906" w:h="16838"/>
      <w:pgMar w:top="2041" w:right="1474" w:bottom="187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Noto Serif CJK JP"/>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00"/>
    <w:family w:val="swiss"/>
    <w:pitch w:val="default"/>
    <w:sig w:usb0="00000000" w:usb1="00000000" w:usb2="00000016" w:usb3="00000000" w:csb0="0004001F" w:csb1="00000000"/>
  </w:font>
  <w:font w:name="Segoe UI Symbol">
    <w:altName w:val="Noto Sans"/>
    <w:panose1 w:val="020B0502040204020203"/>
    <w:charset w:val="00"/>
    <w:family w:val="swiss"/>
    <w:pitch w:val="default"/>
    <w:sig w:usb0="00000000" w:usb1="00000000" w:usb2="00040000" w:usb3="00000000" w:csb0="00000001" w:csb1="00000000"/>
  </w:font>
  <w:font w:name="Segoe UI Emoji">
    <w:altName w:val="Noto Sans"/>
    <w:panose1 w:val="020B0502040204020203"/>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18"/>
        <w:szCs w:val="18"/>
      </w:rPr>
    </w:pPr>
    <w:r>
      <w:rPr>
        <w:sz w:val="1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28955"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28955" cy="1828800"/>
                      </a:xfrm>
                      <a:prstGeom prst="rect">
                        <a:avLst/>
                      </a:prstGeom>
                      <a:noFill/>
                      <a:ln w="6350">
                        <a:noFill/>
                      </a:ln>
                      <a:effectLst/>
                    </wps:spPr>
                    <wps:txbx>
                      <w:txbxContent>
                        <w:p>
                          <w:pPr>
                            <w:pStyle w:val="8"/>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vert="horz" wrap="square" lIns="0" tIns="0" rIns="0" bIns="0" anchor="t" anchorCtr="false" upright="false">
                      <a:spAutoFit/>
                    </wps:bodyPr>
                  </wps:wsp>
                </a:graphicData>
              </a:graphic>
            </wp:anchor>
          </w:drawing>
        </mc:Choice>
        <mc:Fallback>
          <w:pict>
            <v:shape id="_x0000_s1026" o:spid="_x0000_s1026" o:spt="202" type="#_x0000_t202" style="position:absolute;left:0pt;margin-top:0pt;height:144pt;width:41.65pt;mso-position-horizontal:outside;mso-position-horizontal-relative:margin;z-index:251658240;mso-width-relative:page;mso-height-relative:page;" filled="f" stroked="f" coordsize="21600,21600" o:gfxdata="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wXA1atMAAAAEAQAADwAAAAAAAAABACAAAAA4AAAAZHJzL2Rvd25yZXYueG1sUEsBAhQAFAAA&#10;AAgAh07iQKvxabreAQAAkwMAAA4AAAAAAAAAAQAgAAAAOAEAAGRycy9lMm9Eb2MueG1sUEsFBgAA&#10;AAAGAAYAWQEAAIgFAAAAAA==&#10;">
              <v:fill on="f" focussize="0,0"/>
              <v:stroke on="f" weight="0.5pt"/>
              <v:imagedata o:title=""/>
              <o:lock v:ext="edit" aspectratio="f"/>
              <v:textbox inset="0mm,0mm,0mm,0mm" style="mso-fit-shape-to-text:t;">
                <w:txbxContent>
                  <w:p>
                    <w:pPr>
                      <w:pStyle w:val="8"/>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attachedTemplate r:id="rId1"/>
  <w:documentProtection w:enforcement="0"/>
  <w:defaultTabStop w:val="28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D629F"/>
    <w:rsid w:val="00166284"/>
    <w:rsid w:val="00392E10"/>
    <w:rsid w:val="004E3E09"/>
    <w:rsid w:val="007A5349"/>
    <w:rsid w:val="00A91BD1"/>
    <w:rsid w:val="00C20CDE"/>
    <w:rsid w:val="00D8011E"/>
    <w:rsid w:val="00E13895"/>
    <w:rsid w:val="08FCFC87"/>
    <w:rsid w:val="1D5FBAD1"/>
    <w:rsid w:val="1EDFC705"/>
    <w:rsid w:val="23F79687"/>
    <w:rsid w:val="24BB6228"/>
    <w:rsid w:val="2CDDF855"/>
    <w:rsid w:val="35AD629F"/>
    <w:rsid w:val="35FC401F"/>
    <w:rsid w:val="37DEF292"/>
    <w:rsid w:val="37FD92A4"/>
    <w:rsid w:val="3AFE43BB"/>
    <w:rsid w:val="3D7D4445"/>
    <w:rsid w:val="3EEB4F4A"/>
    <w:rsid w:val="3EFF87F1"/>
    <w:rsid w:val="3F7A4235"/>
    <w:rsid w:val="3F7EFEBD"/>
    <w:rsid w:val="3FD369E0"/>
    <w:rsid w:val="3FF60F8C"/>
    <w:rsid w:val="49CE5E69"/>
    <w:rsid w:val="4D4ABE06"/>
    <w:rsid w:val="4DF7FF79"/>
    <w:rsid w:val="4F5A169A"/>
    <w:rsid w:val="5177BD57"/>
    <w:rsid w:val="57C70554"/>
    <w:rsid w:val="57CE2683"/>
    <w:rsid w:val="59779175"/>
    <w:rsid w:val="59BE5F90"/>
    <w:rsid w:val="5AFD0385"/>
    <w:rsid w:val="5F6F5987"/>
    <w:rsid w:val="5FCE1BBC"/>
    <w:rsid w:val="5FDF9E70"/>
    <w:rsid w:val="5FEF1E26"/>
    <w:rsid w:val="5FF5772E"/>
    <w:rsid w:val="63FF59CF"/>
    <w:rsid w:val="677CE2AC"/>
    <w:rsid w:val="67FDA160"/>
    <w:rsid w:val="6ADD57D8"/>
    <w:rsid w:val="6BF5AA92"/>
    <w:rsid w:val="6DED51DA"/>
    <w:rsid w:val="6DFBEE30"/>
    <w:rsid w:val="6E37504E"/>
    <w:rsid w:val="6EF32852"/>
    <w:rsid w:val="6FD72333"/>
    <w:rsid w:val="6FDF217D"/>
    <w:rsid w:val="71E70366"/>
    <w:rsid w:val="75FC4294"/>
    <w:rsid w:val="76AFE898"/>
    <w:rsid w:val="77FB43E4"/>
    <w:rsid w:val="77FE31AE"/>
    <w:rsid w:val="7A969314"/>
    <w:rsid w:val="7AEF5388"/>
    <w:rsid w:val="7AFE53DA"/>
    <w:rsid w:val="7BBF0845"/>
    <w:rsid w:val="7BCEE52F"/>
    <w:rsid w:val="7BCFEB87"/>
    <w:rsid w:val="7BFF5EB7"/>
    <w:rsid w:val="7C7A7FBD"/>
    <w:rsid w:val="7D67DE88"/>
    <w:rsid w:val="7DDF2865"/>
    <w:rsid w:val="7F282A44"/>
    <w:rsid w:val="7F369A97"/>
    <w:rsid w:val="7F6FD41E"/>
    <w:rsid w:val="7F76A130"/>
    <w:rsid w:val="7FFB82F7"/>
    <w:rsid w:val="7FFB9ABE"/>
    <w:rsid w:val="7FFF10BB"/>
    <w:rsid w:val="8AFE04C3"/>
    <w:rsid w:val="8BDFA474"/>
    <w:rsid w:val="8F6AB126"/>
    <w:rsid w:val="96BB6A1D"/>
    <w:rsid w:val="96FFC07E"/>
    <w:rsid w:val="97FDC2A1"/>
    <w:rsid w:val="98BB7E5F"/>
    <w:rsid w:val="9B341E09"/>
    <w:rsid w:val="9EBFF211"/>
    <w:rsid w:val="A29A7A79"/>
    <w:rsid w:val="A77F93B5"/>
    <w:rsid w:val="AAA73262"/>
    <w:rsid w:val="AAEBE208"/>
    <w:rsid w:val="ABDB180C"/>
    <w:rsid w:val="ADFED7B2"/>
    <w:rsid w:val="AE7FABB6"/>
    <w:rsid w:val="B6FE668F"/>
    <w:rsid w:val="BDEFEFF3"/>
    <w:rsid w:val="BEEF3600"/>
    <w:rsid w:val="BEFB23D6"/>
    <w:rsid w:val="BF2F92F2"/>
    <w:rsid w:val="BFBB9751"/>
    <w:rsid w:val="BFCD9775"/>
    <w:rsid w:val="BFDF345F"/>
    <w:rsid w:val="BFEFA881"/>
    <w:rsid w:val="CFFD1D74"/>
    <w:rsid w:val="CFFD2B99"/>
    <w:rsid w:val="D5ED59C5"/>
    <w:rsid w:val="D75FA71B"/>
    <w:rsid w:val="DBB52D8B"/>
    <w:rsid w:val="DBCBC86C"/>
    <w:rsid w:val="DBFF4D52"/>
    <w:rsid w:val="DCA54C3B"/>
    <w:rsid w:val="DD5FE37E"/>
    <w:rsid w:val="DF99B352"/>
    <w:rsid w:val="DF9D76A8"/>
    <w:rsid w:val="DFDF3D13"/>
    <w:rsid w:val="DFDFDE51"/>
    <w:rsid w:val="E6CD9760"/>
    <w:rsid w:val="EDE57AD9"/>
    <w:rsid w:val="EDEF4DCC"/>
    <w:rsid w:val="EEBF093F"/>
    <w:rsid w:val="EF7F2CF5"/>
    <w:rsid w:val="EFEFA35F"/>
    <w:rsid w:val="F0DE0188"/>
    <w:rsid w:val="F3D3C01C"/>
    <w:rsid w:val="F6BDCB2E"/>
    <w:rsid w:val="F6FEC916"/>
    <w:rsid w:val="F739B88A"/>
    <w:rsid w:val="F77CF041"/>
    <w:rsid w:val="F7AC84CB"/>
    <w:rsid w:val="F7DAF643"/>
    <w:rsid w:val="F9F78424"/>
    <w:rsid w:val="F9FD5220"/>
    <w:rsid w:val="FAFEA2A0"/>
    <w:rsid w:val="FBE76C72"/>
    <w:rsid w:val="FBEF12A1"/>
    <w:rsid w:val="FBEF2716"/>
    <w:rsid w:val="FBFD8515"/>
    <w:rsid w:val="FC17DD63"/>
    <w:rsid w:val="FC655ECF"/>
    <w:rsid w:val="FD5F1270"/>
    <w:rsid w:val="FD6F72BF"/>
    <w:rsid w:val="FDBF352A"/>
    <w:rsid w:val="FDCBDABE"/>
    <w:rsid w:val="FDEABBF1"/>
    <w:rsid w:val="FE471418"/>
    <w:rsid w:val="FED6897A"/>
    <w:rsid w:val="FF5D9E55"/>
    <w:rsid w:val="FF6DEFE8"/>
    <w:rsid w:val="FFBD5BE6"/>
    <w:rsid w:val="FFBFAD29"/>
    <w:rsid w:val="FFD1302A"/>
    <w:rsid w:val="FFEE9040"/>
    <w:rsid w:val="FFF3833C"/>
    <w:rsid w:val="FFF7511B"/>
    <w:rsid w:val="FFFBE27A"/>
    <w:rsid w:val="FFFD507C"/>
    <w:rsid w:val="FFFE5A73"/>
    <w:rsid w:val="FFFF29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方正小标宋简体"/>
      <w:bCs/>
      <w:kern w:val="36"/>
      <w:sz w:val="36"/>
      <w:szCs w:val="4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5">
    <w:name w:val="Body Text"/>
    <w:basedOn w:val="1"/>
    <w:next w:val="6"/>
    <w:qFormat/>
    <w:uiPriority w:val="0"/>
    <w:pPr>
      <w:spacing w:line="700" w:lineRule="exact"/>
    </w:pPr>
    <w:rPr>
      <w:rFonts w:eastAsia="方正小标宋简体"/>
      <w:sz w:val="44"/>
      <w:szCs w:val="20"/>
    </w:rPr>
  </w:style>
  <w:style w:type="paragraph" w:styleId="6">
    <w:name w:val="toc 4"/>
    <w:basedOn w:val="1"/>
    <w:next w:val="1"/>
    <w:qFormat/>
    <w:uiPriority w:val="0"/>
    <w:pPr>
      <w:ind w:left="840"/>
    </w:pPr>
    <w:rPr>
      <w:rFonts w:ascii="Times New Roman" w:hAnsi="Times New Roman" w:eastAsia="宋体" w:cs="Times New Roman"/>
    </w:rPr>
  </w:style>
  <w:style w:type="paragraph" w:styleId="7">
    <w:name w:val="Body Text Indent"/>
    <w:next w:val="4"/>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spacing w:after="120" w:line="480" w:lineRule="auto"/>
    </w:pPr>
    <w:rPr>
      <w:rFonts w:ascii="Calibri" w:hAnsi="Calibri" w:eastAsia="宋体" w:cs="Times New Roman"/>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5"/>
    <w:next w:val="1"/>
    <w:qFormat/>
    <w:uiPriority w:val="0"/>
    <w:pPr>
      <w:ind w:firstLine="420" w:firstLineChars="100"/>
    </w:pPr>
  </w:style>
  <w:style w:type="paragraph" w:styleId="13">
    <w:name w:val="Body Text First Indent 2"/>
    <w:unhideWhenUsed/>
    <w:qFormat/>
    <w:uiPriority w:val="99"/>
    <w:pPr>
      <w:widowControl w:val="0"/>
      <w:adjustRightInd w:val="0"/>
      <w:spacing w:after="120" w:line="312" w:lineRule="atLeast"/>
      <w:ind w:left="420" w:leftChars="200" w:firstLine="420" w:firstLineChars="200"/>
      <w:jc w:val="both"/>
      <w:textAlignment w:val="baseline"/>
    </w:pPr>
    <w:rPr>
      <w:rFonts w:ascii="Times New Roman" w:hAnsi="Times New Roman" w:eastAsia="宋体" w:cs="Times New Roman"/>
      <w:kern w:val="0"/>
      <w:sz w:val="32"/>
      <w:szCs w:val="20"/>
      <w:lang w:val="en-US" w:eastAsia="zh-CN" w:bidi="ar-SA"/>
    </w:rPr>
  </w:style>
  <w:style w:type="character" w:styleId="16">
    <w:name w:val="Strong"/>
    <w:basedOn w:val="15"/>
    <w:qFormat/>
    <w:uiPriority w:val="22"/>
    <w:rPr>
      <w:b/>
      <w:bCs/>
    </w:rPr>
  </w:style>
  <w:style w:type="paragraph" w:customStyle="1" w:styleId="1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esktop/&#22025;&#25991;&#24191;&#26053;%2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嘉文广旅 模板.dot</Template>
  <Pages>3</Pages>
  <Words>429</Words>
  <Characters>481</Characters>
  <Lines>19</Lines>
  <Paragraphs>5</Paragraphs>
  <TotalTime>2</TotalTime>
  <ScaleCrop>false</ScaleCrop>
  <LinksUpToDate>false</LinksUpToDate>
  <CharactersWithSpaces>515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2023-01-06T10:48:00Z</dcterms:created>
  <dc:creator>郭楚楚(guocc)</dc:creator>
  <cp:lastModifiedBy>郭楚楚(guocc)</cp:lastModifiedBy>
  <dcterms:modified xsi:type="dcterms:W3CDTF">2023-02-09T14:26:38Z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